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402C3D">
              <w:rPr>
                <w:rFonts w:ascii="Arial" w:hAnsi="Arial" w:cs="Arial"/>
                <w:b/>
                <w:sz w:val="32"/>
              </w:rPr>
              <w:t>002/2018</w:t>
            </w:r>
          </w:p>
          <w:p w:rsidR="009D205C" w:rsidRPr="00B93411" w:rsidRDefault="009D205C" w:rsidP="00272F0F">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w:t>
            </w:r>
            <w:r w:rsidRPr="00B93411">
              <w:rPr>
                <w:rFonts w:ascii="Arial" w:hAnsi="Arial" w:cs="Arial"/>
                <w:b/>
                <w:sz w:val="32"/>
              </w:rPr>
              <w:t xml:space="preserve">nº </w:t>
            </w:r>
            <w:r w:rsidR="006C5C8A">
              <w:rPr>
                <w:rFonts w:ascii="Arial" w:hAnsi="Arial" w:cs="Arial"/>
                <w:b/>
                <w:sz w:val="32"/>
              </w:rPr>
              <w:t>1225/2018</w:t>
            </w:r>
          </w:p>
          <w:p w:rsidR="009D205C" w:rsidRPr="002C1325" w:rsidRDefault="009D205C" w:rsidP="00272F0F">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967422" w:rsidP="00967422">
            <w:pPr>
              <w:pStyle w:val="Corpodetexto2"/>
              <w:widowControl w:val="0"/>
              <w:spacing w:line="240" w:lineRule="auto"/>
              <w:jc w:val="both"/>
              <w:rPr>
                <w:rFonts w:ascii="Arial" w:hAnsi="Arial" w:cs="Arial"/>
                <w:b/>
                <w:szCs w:val="28"/>
              </w:rPr>
            </w:pPr>
            <w:r w:rsidRPr="00C93F34">
              <w:rPr>
                <w:rFonts w:ascii="Arial" w:hAnsi="Arial" w:cs="Arial"/>
                <w:b/>
                <w:sz w:val="26"/>
                <w:szCs w:val="26"/>
              </w:rPr>
              <w:t>CONTRATAÇÃO DE EMPRESA PARA EXECUÇÃO DE OBRA DE PAVIMENTAÇÃO ASF</w:t>
            </w:r>
            <w:r w:rsidR="002220A5">
              <w:rPr>
                <w:rFonts w:ascii="Arial" w:hAnsi="Arial" w:cs="Arial"/>
                <w:b/>
                <w:sz w:val="26"/>
                <w:szCs w:val="26"/>
              </w:rPr>
              <w:t>ÁLTICA, DRENAGEM, MEIO FIO, SARJ</w:t>
            </w:r>
            <w:r w:rsidRPr="00C93F34">
              <w:rPr>
                <w:rFonts w:ascii="Arial" w:hAnsi="Arial" w:cs="Arial"/>
                <w:b/>
                <w:sz w:val="26"/>
                <w:szCs w:val="26"/>
              </w:rPr>
              <w:t>ETAS, SINALIZAÇÃO E CALÇADAS NA AVENIDA ELDEVIR VICTORINO VIECILLI, ENTRE AV</w:t>
            </w:r>
            <w:r w:rsidRPr="00C93F34">
              <w:rPr>
                <w:rFonts w:ascii="Arial" w:hAnsi="Arial" w:cs="Arial"/>
                <w:b/>
                <w:sz w:val="26"/>
                <w:szCs w:val="26"/>
              </w:rPr>
              <w:t>E</w:t>
            </w:r>
            <w:r w:rsidRPr="00C93F34">
              <w:rPr>
                <w:rFonts w:ascii="Arial" w:hAnsi="Arial" w:cs="Arial"/>
                <w:b/>
                <w:sz w:val="26"/>
                <w:szCs w:val="26"/>
              </w:rPr>
              <w:t>NIDA CALIFÓRNIA E RUA ALFREDO LORENZZON (COORD.</w:t>
            </w:r>
            <w:r>
              <w:rPr>
                <w:rFonts w:ascii="Arial" w:hAnsi="Arial" w:cs="Arial"/>
                <w:b/>
                <w:sz w:val="26"/>
                <w:szCs w:val="26"/>
              </w:rPr>
              <w:t xml:space="preserve"> </w:t>
            </w:r>
            <w:r w:rsidRPr="00C93F34">
              <w:rPr>
                <w:rFonts w:ascii="Arial" w:hAnsi="Arial" w:cs="Arial"/>
                <w:b/>
                <w:sz w:val="26"/>
                <w:szCs w:val="26"/>
              </w:rPr>
              <w:t>E</w:t>
            </w:r>
            <w:r>
              <w:rPr>
                <w:rFonts w:ascii="Arial" w:hAnsi="Arial" w:cs="Arial"/>
                <w:b/>
                <w:sz w:val="26"/>
                <w:szCs w:val="26"/>
              </w:rPr>
              <w:t xml:space="preserve">STACA </w:t>
            </w:r>
            <w:r w:rsidRPr="00C93F34">
              <w:rPr>
                <w:rFonts w:ascii="Arial" w:hAnsi="Arial" w:cs="Arial"/>
                <w:b/>
                <w:sz w:val="26"/>
                <w:szCs w:val="26"/>
              </w:rPr>
              <w:t>E00          785.495.4874/8.881.997,6229),</w:t>
            </w:r>
            <w:r>
              <w:rPr>
                <w:rFonts w:ascii="Arial" w:hAnsi="Arial" w:cs="Arial"/>
                <w:b/>
                <w:sz w:val="26"/>
                <w:szCs w:val="26"/>
              </w:rPr>
              <w:t xml:space="preserve"> </w:t>
            </w:r>
            <w:r w:rsidRPr="00C93F34">
              <w:rPr>
                <w:rFonts w:ascii="Arial" w:hAnsi="Arial" w:cs="Arial"/>
                <w:b/>
                <w:sz w:val="26"/>
                <w:szCs w:val="26"/>
              </w:rPr>
              <w:t>COM FORNECIMENTO DE MATERIAIS E MÃO DE OBRA, CONFORME MEMORIAL DESCRITIVO, PLANILHAS ORÇAMENTÁRIAS E PR</w:t>
            </w:r>
            <w:r w:rsidRPr="00C93F34">
              <w:rPr>
                <w:rFonts w:ascii="Arial" w:hAnsi="Arial" w:cs="Arial"/>
                <w:b/>
                <w:sz w:val="26"/>
                <w:szCs w:val="26"/>
              </w:rPr>
              <w:t>O</w:t>
            </w:r>
            <w:r w:rsidRPr="00C93F34">
              <w:rPr>
                <w:rFonts w:ascii="Arial" w:hAnsi="Arial" w:cs="Arial"/>
                <w:b/>
                <w:sz w:val="26"/>
                <w:szCs w:val="26"/>
              </w:rPr>
              <w:t>JETOS EM ANEXO AO EDITAL CORRESPONDENTE.</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272F0F">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315DF4" w:rsidRDefault="00077736" w:rsidP="00967422">
            <w:pPr>
              <w:suppressAutoHyphens w:val="0"/>
              <w:spacing w:after="120"/>
              <w:jc w:val="both"/>
              <w:rPr>
                <w:rFonts w:ascii="Arial" w:hAnsi="Arial" w:cs="Arial"/>
                <w:b/>
                <w:sz w:val="28"/>
              </w:rPr>
            </w:pPr>
            <w:r>
              <w:rPr>
                <w:rFonts w:ascii="Arial" w:hAnsi="Arial" w:cs="Arial"/>
                <w:b/>
              </w:rPr>
              <w:t>16/outubro</w:t>
            </w:r>
            <w:r w:rsidR="009D205C" w:rsidRPr="00315DF4">
              <w:rPr>
                <w:rFonts w:ascii="Arial" w:hAnsi="Arial" w:cs="Arial"/>
                <w:b/>
              </w:rPr>
              <w:t>/</w:t>
            </w:r>
            <w:r w:rsidR="00402C3D">
              <w:rPr>
                <w:rFonts w:ascii="Arial" w:hAnsi="Arial" w:cs="Arial"/>
                <w:b/>
              </w:rPr>
              <w:t>2018</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315DF4" w:rsidRDefault="00077736" w:rsidP="00272F0F">
            <w:pPr>
              <w:suppressAutoHyphens w:val="0"/>
              <w:spacing w:after="120"/>
              <w:jc w:val="both"/>
              <w:rPr>
                <w:rFonts w:ascii="Arial" w:hAnsi="Arial" w:cs="Arial"/>
                <w:b/>
                <w:sz w:val="28"/>
              </w:rPr>
            </w:pPr>
            <w:r>
              <w:rPr>
                <w:rFonts w:ascii="Arial" w:hAnsi="Arial" w:cs="Arial"/>
                <w:b/>
              </w:rPr>
              <w:t>13:30</w:t>
            </w:r>
            <w:r w:rsidR="009D205C" w:rsidRPr="00315DF4">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272F0F">
            <w:pPr>
              <w:suppressAutoHyphens w:val="0"/>
              <w:spacing w:after="120"/>
              <w:jc w:val="center"/>
              <w:rPr>
                <w:rFonts w:ascii="Arial" w:eastAsia="Times New Roman" w:hAnsi="Arial" w:cs="Arial"/>
                <w:b/>
                <w:sz w:val="28"/>
              </w:rPr>
            </w:pP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967422">
            <w:pPr>
              <w:suppressAutoHyphens w:val="0"/>
              <w:spacing w:after="120"/>
              <w:jc w:val="both"/>
              <w:rPr>
                <w:rFonts w:ascii="Arial" w:hAnsi="Arial" w:cs="Arial"/>
                <w:sz w:val="28"/>
              </w:rPr>
            </w:pPr>
            <w:r w:rsidRPr="002C1325">
              <w:rPr>
                <w:rFonts w:ascii="Arial" w:hAnsi="Arial" w:cs="Arial"/>
              </w:rPr>
              <w:t xml:space="preserve">Das </w:t>
            </w:r>
            <w:proofErr w:type="gramStart"/>
            <w:r w:rsidR="00967422">
              <w:rPr>
                <w:rFonts w:ascii="Arial" w:hAnsi="Arial" w:cs="Arial"/>
              </w:rPr>
              <w:t>12:00</w:t>
            </w:r>
            <w:proofErr w:type="gramEnd"/>
            <w:r w:rsidR="00967422">
              <w:rPr>
                <w:rFonts w:ascii="Arial" w:hAnsi="Arial" w:cs="Arial"/>
              </w:rPr>
              <w:t xml:space="preserve"> h às 18</w:t>
            </w:r>
            <w:r w:rsidRPr="002C1325">
              <w:rPr>
                <w:rFonts w:ascii="Arial" w:hAnsi="Arial" w:cs="Arial"/>
              </w:rPr>
              <w:t>:00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272F0F">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00315DF4" w:rsidRPr="002C1325">
              <w:rPr>
                <w:rFonts w:ascii="Arial" w:hAnsi="Arial" w:cs="Arial"/>
                <w:b/>
                <w:bCs/>
                <w:color w:val="FF0000"/>
                <w:sz w:val="32"/>
                <w:szCs w:val="32"/>
              </w:rPr>
              <w:t xml:space="preserve">Publicações </w:t>
            </w:r>
            <w:r w:rsidRPr="002C1325">
              <w:rPr>
                <w:rFonts w:ascii="Arial" w:hAnsi="Arial" w:cs="Arial"/>
                <w:b/>
                <w:bCs/>
                <w:color w:val="FF0000"/>
                <w:sz w:val="32"/>
                <w:szCs w:val="32"/>
              </w:rPr>
              <w:t>– Editais e Licitações”.</w:t>
            </w:r>
          </w:p>
          <w:p w:rsidR="009D205C" w:rsidRPr="002C1325" w:rsidRDefault="009D205C" w:rsidP="00272F0F">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272F0F">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Default="009D6254" w:rsidP="00272F0F">
      <w:pPr>
        <w:suppressAutoHyphens w:val="0"/>
        <w:jc w:val="center"/>
        <w:rPr>
          <w:rFonts w:ascii="Arial" w:hAnsi="Arial"/>
          <w:b/>
          <w:sz w:val="32"/>
          <w:szCs w:val="32"/>
        </w:rPr>
      </w:pPr>
      <w:r>
        <w:rPr>
          <w:rFonts w:ascii="Arial" w:hAnsi="Arial"/>
          <w:b/>
          <w:sz w:val="32"/>
          <w:szCs w:val="32"/>
        </w:rPr>
        <w:t>RECIBO DE RETIRADA DE EDITAL</w:t>
      </w:r>
    </w:p>
    <w:p w:rsidR="009D6254" w:rsidRDefault="009D6254" w:rsidP="00272F0F">
      <w:pPr>
        <w:suppressAutoHyphens w:val="0"/>
        <w:jc w:val="center"/>
        <w:rPr>
          <w:rFonts w:ascii="Arial" w:hAnsi="Arial"/>
          <w:b/>
          <w:color w:val="FF0000"/>
          <w:sz w:val="28"/>
        </w:rPr>
      </w:pPr>
    </w:p>
    <w:p w:rsidR="009D6254" w:rsidRDefault="009D6254" w:rsidP="00272F0F">
      <w:pPr>
        <w:suppressAutoHyphens w:val="0"/>
        <w:jc w:val="both"/>
        <w:rPr>
          <w:rFonts w:ascii="Arial" w:hAnsi="Arial"/>
          <w:sz w:val="6"/>
        </w:rPr>
      </w:pPr>
    </w:p>
    <w:p w:rsidR="009D6254" w:rsidRDefault="009D6254" w:rsidP="00272F0F">
      <w:pPr>
        <w:suppressAutoHyphens w:val="0"/>
        <w:jc w:val="both"/>
        <w:rPr>
          <w:rFonts w:ascii="Arial" w:hAnsi="Arial"/>
          <w:sz w:val="28"/>
        </w:rPr>
      </w:pPr>
    </w:p>
    <w:p w:rsidR="009D6254" w:rsidRDefault="009D6254" w:rsidP="00272F0F">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272F0F">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272F0F">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402C3D">
              <w:rPr>
                <w:rFonts w:ascii="Arial" w:hAnsi="Arial" w:cs="Arial"/>
                <w:b/>
                <w:sz w:val="28"/>
                <w:szCs w:val="28"/>
              </w:rPr>
              <w:t>002/2018</w:t>
            </w:r>
          </w:p>
          <w:p w:rsidR="002A5CA0" w:rsidRDefault="002A5CA0" w:rsidP="00272F0F">
            <w:pPr>
              <w:suppressAutoHyphens w:val="0"/>
              <w:spacing w:before="120" w:after="120" w:line="276" w:lineRule="auto"/>
              <w:jc w:val="center"/>
              <w:rPr>
                <w:rFonts w:ascii="Arial" w:hAnsi="Arial" w:cs="Arial"/>
                <w:sz w:val="28"/>
                <w:szCs w:val="28"/>
              </w:rPr>
            </w:pPr>
            <w:r w:rsidRPr="002A5CA0">
              <w:rPr>
                <w:rFonts w:ascii="Arial" w:hAnsi="Arial" w:cs="Arial"/>
                <w:sz w:val="28"/>
                <w:szCs w:val="28"/>
              </w:rPr>
              <w:t>PROCESSO Nº</w:t>
            </w:r>
            <w:r w:rsidRPr="00441CDA">
              <w:rPr>
                <w:rFonts w:ascii="Arial" w:hAnsi="Arial" w:cs="Arial"/>
                <w:sz w:val="28"/>
                <w:szCs w:val="28"/>
              </w:rPr>
              <w:t xml:space="preserve">. </w:t>
            </w:r>
            <w:r w:rsidR="006C5C8A">
              <w:rPr>
                <w:rFonts w:ascii="Arial" w:hAnsi="Arial" w:cs="Arial"/>
                <w:sz w:val="28"/>
                <w:szCs w:val="28"/>
              </w:rPr>
              <w:t>1225/2018</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9D0992" w:rsidRDefault="002A5CA0" w:rsidP="00967422">
            <w:pPr>
              <w:suppressAutoHyphens w:val="0"/>
              <w:spacing w:before="120" w:after="120" w:line="276" w:lineRule="auto"/>
              <w:ind w:left="74"/>
              <w:jc w:val="both"/>
              <w:rPr>
                <w:rFonts w:ascii="Arial" w:hAnsi="Arial" w:cs="Arial"/>
                <w:sz w:val="20"/>
              </w:rPr>
            </w:pPr>
            <w:r w:rsidRPr="009D0992">
              <w:rPr>
                <w:rFonts w:ascii="Arial" w:hAnsi="Arial" w:cs="Arial"/>
                <w:sz w:val="20"/>
              </w:rPr>
              <w:t>OBJETO</w:t>
            </w:r>
            <w:r w:rsidRPr="009D0992">
              <w:rPr>
                <w:rFonts w:ascii="Arial" w:hAnsi="Arial" w:cs="Arial"/>
                <w:b/>
                <w:sz w:val="20"/>
              </w:rPr>
              <w:t xml:space="preserve">: </w:t>
            </w:r>
            <w:r w:rsidR="00967422" w:rsidRPr="00C93F34">
              <w:rPr>
                <w:rFonts w:ascii="Arial" w:hAnsi="Arial" w:cs="Arial"/>
                <w:b/>
                <w:sz w:val="20"/>
              </w:rPr>
              <w:t>CONTRATAÇÃO DE EMPRESA PARA EXECUÇÃO DE OBRA DE PAVIMENTAÇÃO ASFÁ</w:t>
            </w:r>
            <w:r w:rsidR="00967422" w:rsidRPr="00C93F34">
              <w:rPr>
                <w:rFonts w:ascii="Arial" w:hAnsi="Arial" w:cs="Arial"/>
                <w:b/>
                <w:sz w:val="20"/>
              </w:rPr>
              <w:t>L</w:t>
            </w:r>
            <w:r w:rsidR="00C073B3">
              <w:rPr>
                <w:rFonts w:ascii="Arial" w:hAnsi="Arial" w:cs="Arial"/>
                <w:b/>
                <w:sz w:val="20"/>
              </w:rPr>
              <w:t>TICA, DRENAGEM, MEIO FIO, SARJ</w:t>
            </w:r>
            <w:r w:rsidR="00967422" w:rsidRPr="00C93F34">
              <w:rPr>
                <w:rFonts w:ascii="Arial" w:hAnsi="Arial" w:cs="Arial"/>
                <w:b/>
                <w:sz w:val="20"/>
              </w:rPr>
              <w:t>ETAS, SINALIZAÇÃO E CALÇADAS NA AVENIDA ELDEVIR VI</w:t>
            </w:r>
            <w:r w:rsidR="00967422" w:rsidRPr="00C93F34">
              <w:rPr>
                <w:rFonts w:ascii="Arial" w:hAnsi="Arial" w:cs="Arial"/>
                <w:b/>
                <w:sz w:val="20"/>
              </w:rPr>
              <w:t>C</w:t>
            </w:r>
            <w:r w:rsidR="00967422" w:rsidRPr="00C93F34">
              <w:rPr>
                <w:rFonts w:ascii="Arial" w:hAnsi="Arial" w:cs="Arial"/>
                <w:b/>
                <w:sz w:val="20"/>
              </w:rPr>
              <w:t>TORINO VIECILLI, ENTRE AVENIDA CALIFÓRNIA E RUA ALFREDO LORENZZON (COORD. ESTACA E00          785.495.4874/8.881.997,6229),</w:t>
            </w:r>
            <w:r w:rsidR="00967422">
              <w:rPr>
                <w:rFonts w:ascii="Arial" w:hAnsi="Arial" w:cs="Arial"/>
                <w:b/>
                <w:sz w:val="20"/>
              </w:rPr>
              <w:t xml:space="preserve"> </w:t>
            </w:r>
            <w:r w:rsidR="00967422" w:rsidRPr="00C93F34">
              <w:rPr>
                <w:rFonts w:ascii="Arial" w:hAnsi="Arial" w:cs="Arial"/>
                <w:b/>
                <w:sz w:val="20"/>
              </w:rPr>
              <w:t>COM FORNECIMENTO DE MATERIAIS E MÃO DE OBRA, CONFORME MEMORIAL DESCRITIVO, PLANILHAS ORÇAMENTÁRIAS E PROJETOS EM ANEXO AO EDITAL CORRESPONDENTE</w:t>
            </w:r>
            <w:r w:rsidR="00566307" w:rsidRPr="009D0992">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272F0F">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272F0F">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272F0F">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272F0F">
      <w:pPr>
        <w:suppressAutoHyphens w:val="0"/>
        <w:spacing w:before="120" w:after="120" w:line="276" w:lineRule="auto"/>
        <w:ind w:right="-15"/>
        <w:jc w:val="center"/>
        <w:rPr>
          <w:rFonts w:ascii="Arial" w:hAnsi="Arial" w:cs="Arial"/>
          <w:b/>
          <w:bCs/>
          <w:color w:val="000000"/>
          <w:szCs w:val="24"/>
        </w:rPr>
      </w:pPr>
    </w:p>
    <w:p w:rsidR="00947F8B" w:rsidRPr="002A5CA0" w:rsidRDefault="002A5CA0" w:rsidP="00DB6E92">
      <w:pPr>
        <w:suppressAutoHyphens w:val="0"/>
        <w:spacing w:after="120"/>
        <w:ind w:right="-15"/>
        <w:jc w:val="center"/>
        <w:rPr>
          <w:rFonts w:ascii="Arial" w:hAnsi="Arial" w:cs="Arial"/>
          <w:b/>
          <w:bCs/>
          <w:color w:val="000000"/>
          <w:szCs w:val="24"/>
        </w:rPr>
      </w:pPr>
      <w:r w:rsidRPr="002A5CA0">
        <w:rPr>
          <w:rFonts w:ascii="Arial" w:hAnsi="Arial" w:cs="Arial"/>
          <w:b/>
          <w:bCs/>
          <w:color w:val="000000"/>
          <w:szCs w:val="24"/>
        </w:rPr>
        <w:t>TOMADA DE PREÇOS</w:t>
      </w:r>
      <w:r w:rsidR="00947F8B" w:rsidRPr="002A5CA0">
        <w:rPr>
          <w:rFonts w:ascii="Arial" w:hAnsi="Arial" w:cs="Arial"/>
          <w:b/>
          <w:bCs/>
          <w:color w:val="000000"/>
          <w:szCs w:val="24"/>
        </w:rPr>
        <w:t xml:space="preserve"> Nº </w:t>
      </w:r>
      <w:r w:rsidR="00402C3D">
        <w:rPr>
          <w:rFonts w:ascii="Arial" w:hAnsi="Arial" w:cs="Arial"/>
          <w:b/>
          <w:bCs/>
          <w:color w:val="000000"/>
          <w:szCs w:val="24"/>
        </w:rPr>
        <w:t>002/2018</w:t>
      </w:r>
    </w:p>
    <w:p w:rsidR="00947F8B" w:rsidRPr="002A5CA0" w:rsidRDefault="00947F8B" w:rsidP="00DB6E92">
      <w:pPr>
        <w:suppressAutoHyphens w:val="0"/>
        <w:spacing w:after="120"/>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de Compra</w:t>
      </w:r>
      <w:r w:rsidRPr="002A5CA0">
        <w:rPr>
          <w:rFonts w:ascii="Arial" w:hAnsi="Arial" w:cs="Arial"/>
          <w:b/>
          <w:bCs/>
          <w:color w:val="000000"/>
          <w:szCs w:val="24"/>
        </w:rPr>
        <w:t xml:space="preserve"> n</w:t>
      </w:r>
      <w:r w:rsidRPr="00B93411">
        <w:rPr>
          <w:rFonts w:ascii="Arial" w:hAnsi="Arial" w:cs="Arial"/>
          <w:b/>
          <w:bCs/>
          <w:szCs w:val="24"/>
        </w:rPr>
        <w:t>°</w:t>
      </w:r>
      <w:r w:rsidR="006C4E7D" w:rsidRPr="00B93411">
        <w:rPr>
          <w:rFonts w:ascii="Arial" w:hAnsi="Arial" w:cs="Arial"/>
          <w:b/>
          <w:bCs/>
          <w:szCs w:val="24"/>
        </w:rPr>
        <w:t xml:space="preserve"> </w:t>
      </w:r>
      <w:r w:rsidR="006C5C8A">
        <w:rPr>
          <w:rFonts w:ascii="Arial" w:hAnsi="Arial" w:cs="Arial"/>
          <w:b/>
          <w:bCs/>
          <w:szCs w:val="24"/>
        </w:rPr>
        <w:t>1225/2018</w:t>
      </w:r>
      <w:r w:rsidRPr="00B93411">
        <w:rPr>
          <w:rFonts w:ascii="Arial" w:hAnsi="Arial" w:cs="Arial"/>
          <w:b/>
          <w:bCs/>
          <w:szCs w:val="24"/>
        </w:rPr>
        <w:t>)</w:t>
      </w:r>
    </w:p>
    <w:p w:rsidR="00947F8B" w:rsidRPr="002A5CA0" w:rsidRDefault="00947F8B" w:rsidP="00DB6E92">
      <w:pPr>
        <w:suppressAutoHyphens w:val="0"/>
        <w:spacing w:after="120"/>
        <w:ind w:right="-15"/>
        <w:jc w:val="center"/>
        <w:rPr>
          <w:rFonts w:ascii="Arial" w:hAnsi="Arial" w:cs="Arial"/>
          <w:b/>
          <w:bCs/>
          <w:color w:val="000000"/>
          <w:szCs w:val="24"/>
        </w:rPr>
      </w:pPr>
    </w:p>
    <w:p w:rsidR="00947F8B" w:rsidRPr="001146AF" w:rsidRDefault="00947F8B" w:rsidP="00DB6E92">
      <w:pPr>
        <w:suppressAutoHyphens w:val="0"/>
        <w:snapToGrid w:val="0"/>
        <w:spacing w:after="120"/>
        <w:ind w:right="-28"/>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w:t>
      </w:r>
      <w:r w:rsidR="004273E4">
        <w:rPr>
          <w:rFonts w:ascii="Arial" w:hAnsi="Arial"/>
          <w:b/>
        </w:rPr>
        <w:t>Infraestrutura</w:t>
      </w:r>
      <w:r w:rsidR="002A5CA0">
        <w:rPr>
          <w:rFonts w:ascii="Arial" w:hAnsi="Arial"/>
          <w:b/>
        </w:rPr>
        <w:t xml:space="preserve"> </w:t>
      </w:r>
      <w:r w:rsidR="002A5CA0">
        <w:rPr>
          <w:rFonts w:ascii="Arial" w:hAnsi="Arial"/>
        </w:rPr>
        <w:t>através da Comi</w:t>
      </w:r>
      <w:r w:rsidR="002A5CA0">
        <w:rPr>
          <w:rFonts w:ascii="Arial" w:hAnsi="Arial"/>
        </w:rPr>
        <w:t>s</w:t>
      </w:r>
      <w:r w:rsidR="002A5CA0">
        <w:rPr>
          <w:rFonts w:ascii="Arial" w:hAnsi="Arial"/>
        </w:rPr>
        <w:t xml:space="preserve">são Permanente de Licitações designada pela Portaria n.º </w:t>
      </w:r>
      <w:r w:rsidR="00D53B1C" w:rsidRPr="00D53B1C">
        <w:rPr>
          <w:rFonts w:ascii="Arial" w:hAnsi="Arial"/>
        </w:rPr>
        <w:t>470</w:t>
      </w:r>
      <w:r w:rsidR="002A5CA0" w:rsidRPr="00D53B1C">
        <w:rPr>
          <w:rFonts w:ascii="Arial" w:hAnsi="Arial"/>
        </w:rPr>
        <w:t>/1</w:t>
      </w:r>
      <w:r w:rsidR="00D53B1C" w:rsidRPr="00D53B1C">
        <w:rPr>
          <w:rFonts w:ascii="Arial" w:hAnsi="Arial"/>
        </w:rPr>
        <w:t>8</w:t>
      </w:r>
      <w:r w:rsidR="002A5CA0" w:rsidRPr="00D53B1C">
        <w:rPr>
          <w:rFonts w:ascii="Arial" w:hAnsi="Arial"/>
        </w:rPr>
        <w:t xml:space="preserve"> de </w:t>
      </w:r>
      <w:r w:rsidR="0066654F" w:rsidRPr="00D53B1C">
        <w:rPr>
          <w:rFonts w:ascii="Arial" w:hAnsi="Arial"/>
        </w:rPr>
        <w:t>2</w:t>
      </w:r>
      <w:r w:rsidR="00D53B1C" w:rsidRPr="00D53B1C">
        <w:rPr>
          <w:rFonts w:ascii="Arial" w:hAnsi="Arial"/>
        </w:rPr>
        <w:t>0</w:t>
      </w:r>
      <w:r w:rsidR="002A5CA0" w:rsidRPr="00D53B1C">
        <w:rPr>
          <w:rFonts w:ascii="Arial" w:hAnsi="Arial"/>
        </w:rPr>
        <w:t>/0</w:t>
      </w:r>
      <w:r w:rsidR="00D53B1C" w:rsidRPr="00D53B1C">
        <w:rPr>
          <w:rFonts w:ascii="Arial" w:hAnsi="Arial"/>
        </w:rPr>
        <w:t>8</w:t>
      </w:r>
      <w:r w:rsidR="002A5CA0" w:rsidRPr="00D53B1C">
        <w:rPr>
          <w:rFonts w:ascii="Arial" w:hAnsi="Arial"/>
        </w:rPr>
        <w:t>/</w:t>
      </w:r>
      <w:r w:rsidR="00402C3D" w:rsidRPr="00D53B1C">
        <w:rPr>
          <w:rFonts w:ascii="Arial" w:hAnsi="Arial"/>
        </w:rPr>
        <w:t>2018</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823A36" w:rsidRPr="001146AF" w:rsidRDefault="00823A36" w:rsidP="00DB6E92">
      <w:pPr>
        <w:suppressAutoHyphens w:val="0"/>
        <w:spacing w:after="120"/>
        <w:ind w:right="-28"/>
        <w:jc w:val="both"/>
        <w:rPr>
          <w:rFonts w:ascii="Arial" w:hAnsi="Arial" w:cs="Arial"/>
          <w:b/>
          <w:szCs w:val="24"/>
        </w:rPr>
      </w:pPr>
    </w:p>
    <w:p w:rsidR="006D2E66" w:rsidRPr="00315DF4" w:rsidRDefault="006D2E66" w:rsidP="00DB6E92">
      <w:pPr>
        <w:numPr>
          <w:ilvl w:val="0"/>
          <w:numId w:val="1"/>
        </w:numPr>
        <w:tabs>
          <w:tab w:val="left" w:pos="284"/>
        </w:tabs>
        <w:suppressAutoHyphens w:val="0"/>
        <w:spacing w:after="120"/>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 xml:space="preserve">A </w:t>
      </w:r>
      <w:r w:rsidRPr="00315DF4">
        <w:rPr>
          <w:rFonts w:ascii="Arial" w:hAnsi="Arial" w:cs="Arial"/>
          <w:b/>
          <w:szCs w:val="24"/>
        </w:rPr>
        <w:t>DOCUMENTAÇÃO E PROPOSTAS</w:t>
      </w:r>
      <w:r w:rsidRPr="00315DF4">
        <w:rPr>
          <w:rFonts w:ascii="Arial" w:hAnsi="Arial" w:cs="Arial"/>
          <w:szCs w:val="24"/>
        </w:rPr>
        <w:t xml:space="preserve">: </w:t>
      </w:r>
    </w:p>
    <w:p w:rsidR="005E25D6" w:rsidRPr="00315DF4" w:rsidRDefault="005E25D6" w:rsidP="00DB6E92">
      <w:pPr>
        <w:pStyle w:val="PargrafodaLista"/>
        <w:numPr>
          <w:ilvl w:val="1"/>
          <w:numId w:val="1"/>
        </w:numPr>
        <w:tabs>
          <w:tab w:val="left" w:pos="851"/>
        </w:tabs>
        <w:suppressAutoHyphens w:val="0"/>
        <w:spacing w:after="120"/>
        <w:ind w:left="284" w:right="-30" w:firstLine="0"/>
        <w:contextualSpacing w:val="0"/>
        <w:jc w:val="both"/>
        <w:rPr>
          <w:rFonts w:ascii="Arial" w:hAnsi="Arial" w:cs="Arial"/>
          <w:szCs w:val="24"/>
        </w:rPr>
      </w:pPr>
      <w:r w:rsidRPr="00315DF4">
        <w:rPr>
          <w:rFonts w:ascii="Arial" w:hAnsi="Arial" w:cs="Arial"/>
          <w:szCs w:val="24"/>
        </w:rPr>
        <w:t xml:space="preserve">Até às </w:t>
      </w:r>
      <w:proofErr w:type="gramStart"/>
      <w:r w:rsidR="006517D7">
        <w:rPr>
          <w:rFonts w:ascii="Arial" w:hAnsi="Arial" w:cs="Arial"/>
          <w:szCs w:val="24"/>
        </w:rPr>
        <w:t>13:30</w:t>
      </w:r>
      <w:proofErr w:type="gramEnd"/>
      <w:r w:rsidR="006517D7">
        <w:rPr>
          <w:rFonts w:ascii="Arial" w:hAnsi="Arial" w:cs="Arial"/>
          <w:szCs w:val="24"/>
        </w:rPr>
        <w:t>h</w:t>
      </w:r>
      <w:r w:rsidRPr="00315DF4">
        <w:rPr>
          <w:rFonts w:ascii="Arial" w:hAnsi="Arial" w:cs="Arial"/>
          <w:szCs w:val="24"/>
        </w:rPr>
        <w:t xml:space="preserve"> horas, do dia </w:t>
      </w:r>
      <w:r w:rsidR="006517D7">
        <w:rPr>
          <w:rFonts w:ascii="Arial" w:hAnsi="Arial" w:cs="Arial"/>
          <w:szCs w:val="24"/>
        </w:rPr>
        <w:t>16</w:t>
      </w:r>
      <w:r w:rsidRPr="00315DF4">
        <w:rPr>
          <w:rFonts w:ascii="Arial" w:hAnsi="Arial" w:cs="Arial"/>
          <w:szCs w:val="24"/>
        </w:rPr>
        <w:t>, mês</w:t>
      </w:r>
      <w:r w:rsidR="0066654F" w:rsidRPr="00315DF4">
        <w:rPr>
          <w:rFonts w:ascii="Arial" w:hAnsi="Arial" w:cs="Arial"/>
          <w:szCs w:val="24"/>
        </w:rPr>
        <w:t xml:space="preserve"> de </w:t>
      </w:r>
      <w:r w:rsidR="006517D7">
        <w:rPr>
          <w:rFonts w:ascii="Arial" w:hAnsi="Arial" w:cs="Arial"/>
          <w:szCs w:val="24"/>
        </w:rPr>
        <w:t>outubro</w:t>
      </w:r>
      <w:r w:rsidRPr="00315DF4">
        <w:rPr>
          <w:rFonts w:ascii="Arial" w:hAnsi="Arial" w:cs="Arial"/>
          <w:szCs w:val="24"/>
        </w:rPr>
        <w:t xml:space="preserve">, </w:t>
      </w:r>
      <w:r w:rsidR="0066654F" w:rsidRPr="00315DF4">
        <w:rPr>
          <w:rFonts w:ascii="Arial" w:hAnsi="Arial" w:cs="Arial"/>
          <w:szCs w:val="24"/>
        </w:rPr>
        <w:t xml:space="preserve">do </w:t>
      </w:r>
      <w:r w:rsidRPr="00315DF4">
        <w:rPr>
          <w:rFonts w:ascii="Arial" w:hAnsi="Arial" w:cs="Arial"/>
          <w:szCs w:val="24"/>
        </w:rPr>
        <w:t xml:space="preserve">ano </w:t>
      </w:r>
      <w:r w:rsidR="00967422">
        <w:rPr>
          <w:rFonts w:ascii="Arial" w:hAnsi="Arial" w:cs="Arial"/>
          <w:szCs w:val="24"/>
        </w:rPr>
        <w:t>2018</w:t>
      </w:r>
      <w:r w:rsidRPr="00315DF4">
        <w:rPr>
          <w:rFonts w:ascii="Arial" w:hAnsi="Arial" w:cs="Arial"/>
          <w:szCs w:val="24"/>
        </w:rPr>
        <w:t xml:space="preserve">, no endereço </w:t>
      </w:r>
      <w:r w:rsidR="0066654F" w:rsidRPr="00315DF4">
        <w:rPr>
          <w:rFonts w:ascii="Arial" w:hAnsi="Arial" w:cs="Arial"/>
          <w:szCs w:val="24"/>
        </w:rPr>
        <w:t>Rua Maringá nº 444, Centro, Primavera do Leste – MT, Auditório de Licitações,</w:t>
      </w:r>
      <w:r w:rsidRPr="00315DF4">
        <w:rPr>
          <w:rFonts w:ascii="Arial" w:hAnsi="Arial" w:cs="Arial"/>
          <w:szCs w:val="24"/>
        </w:rPr>
        <w:t xml:space="preserve"> para entrega do Envelope n° </w:t>
      </w:r>
      <w:r w:rsidR="007A7A64" w:rsidRPr="00315DF4">
        <w:rPr>
          <w:rFonts w:ascii="Arial" w:hAnsi="Arial" w:cs="Arial"/>
          <w:szCs w:val="24"/>
        </w:rPr>
        <w:t>0</w:t>
      </w:r>
      <w:r w:rsidRPr="00315DF4">
        <w:rPr>
          <w:rFonts w:ascii="Arial" w:hAnsi="Arial" w:cs="Arial"/>
          <w:szCs w:val="24"/>
        </w:rPr>
        <w:t>1</w:t>
      </w:r>
      <w:r w:rsidR="007A7A64" w:rsidRPr="00315DF4">
        <w:rPr>
          <w:rFonts w:ascii="Arial" w:hAnsi="Arial" w:cs="Arial"/>
          <w:szCs w:val="24"/>
        </w:rPr>
        <w:t>, com os documentos de habil</w:t>
      </w:r>
      <w:r w:rsidR="00BB552B" w:rsidRPr="00315DF4">
        <w:rPr>
          <w:rFonts w:ascii="Arial" w:hAnsi="Arial" w:cs="Arial"/>
          <w:szCs w:val="24"/>
        </w:rPr>
        <w:t>itação, e n</w:t>
      </w:r>
      <w:r w:rsidR="0066654F" w:rsidRPr="00315DF4">
        <w:rPr>
          <w:rFonts w:ascii="Arial" w:hAnsi="Arial" w:cs="Arial"/>
          <w:szCs w:val="24"/>
        </w:rPr>
        <w:t>º</w:t>
      </w:r>
      <w:r w:rsidR="00BB552B" w:rsidRPr="00315DF4">
        <w:rPr>
          <w:rFonts w:ascii="Arial" w:hAnsi="Arial" w:cs="Arial"/>
          <w:szCs w:val="24"/>
        </w:rPr>
        <w:t xml:space="preserve"> 02, com a proposta, além das declarações complementares.</w:t>
      </w:r>
    </w:p>
    <w:p w:rsidR="006D2E66" w:rsidRPr="00315DF4" w:rsidRDefault="006D2E66" w:rsidP="00DB6E92">
      <w:pPr>
        <w:tabs>
          <w:tab w:val="left" w:pos="567"/>
        </w:tabs>
        <w:suppressAutoHyphens w:val="0"/>
        <w:spacing w:after="120"/>
        <w:ind w:right="-28"/>
        <w:jc w:val="both"/>
        <w:rPr>
          <w:rFonts w:ascii="Arial" w:hAnsi="Arial" w:cs="Arial"/>
          <w:szCs w:val="24"/>
        </w:rPr>
      </w:pPr>
    </w:p>
    <w:p w:rsidR="00BD1240" w:rsidRPr="00315DF4" w:rsidRDefault="00BD1240" w:rsidP="00DB6E92">
      <w:pPr>
        <w:numPr>
          <w:ilvl w:val="0"/>
          <w:numId w:val="1"/>
        </w:numPr>
        <w:tabs>
          <w:tab w:val="left" w:pos="284"/>
        </w:tabs>
        <w:suppressAutoHyphens w:val="0"/>
        <w:spacing w:after="120"/>
        <w:ind w:left="0" w:right="-30" w:firstLine="0"/>
        <w:jc w:val="both"/>
        <w:rPr>
          <w:rFonts w:ascii="Arial" w:hAnsi="Arial" w:cs="Arial"/>
          <w:b/>
          <w:szCs w:val="24"/>
        </w:rPr>
      </w:pPr>
      <w:r w:rsidRPr="00315DF4">
        <w:rPr>
          <w:rFonts w:ascii="Arial" w:hAnsi="Arial" w:cs="Arial"/>
          <w:b/>
          <w:szCs w:val="24"/>
        </w:rPr>
        <w:t xml:space="preserve">HORÁRIO, DATA E LOCAL </w:t>
      </w:r>
      <w:r w:rsidR="009626AA" w:rsidRPr="00315DF4">
        <w:rPr>
          <w:rFonts w:ascii="Arial" w:hAnsi="Arial" w:cs="Arial"/>
          <w:b/>
          <w:szCs w:val="24"/>
        </w:rPr>
        <w:t xml:space="preserve">PARA INÍCIO DA </w:t>
      </w:r>
      <w:r w:rsidRPr="00315DF4">
        <w:rPr>
          <w:rFonts w:ascii="Arial" w:hAnsi="Arial" w:cs="Arial"/>
          <w:b/>
          <w:szCs w:val="24"/>
        </w:rPr>
        <w:t>SESSÃO</w:t>
      </w:r>
      <w:r w:rsidR="000536E7" w:rsidRPr="00315DF4">
        <w:rPr>
          <w:rFonts w:ascii="Arial" w:hAnsi="Arial" w:cs="Arial"/>
          <w:b/>
          <w:szCs w:val="24"/>
        </w:rPr>
        <w:t xml:space="preserve"> </w:t>
      </w:r>
      <w:proofErr w:type="gramStart"/>
      <w:r w:rsidR="000536E7" w:rsidRPr="00315DF4">
        <w:rPr>
          <w:rFonts w:ascii="Arial" w:hAnsi="Arial" w:cs="Arial"/>
          <w:b/>
          <w:szCs w:val="24"/>
        </w:rPr>
        <w:t>PÚBLICA</w:t>
      </w:r>
      <w:proofErr w:type="gramEnd"/>
    </w:p>
    <w:p w:rsidR="00BD1240" w:rsidRPr="001146AF" w:rsidRDefault="00BD1240" w:rsidP="00DB6E92">
      <w:pPr>
        <w:numPr>
          <w:ilvl w:val="1"/>
          <w:numId w:val="1"/>
        </w:numPr>
        <w:tabs>
          <w:tab w:val="left" w:pos="-7797"/>
          <w:tab w:val="left" w:pos="851"/>
        </w:tabs>
        <w:suppressAutoHyphens w:val="0"/>
        <w:spacing w:after="120"/>
        <w:ind w:left="284" w:right="-30" w:firstLine="0"/>
        <w:jc w:val="both"/>
        <w:rPr>
          <w:rFonts w:ascii="Arial" w:hAnsi="Arial" w:cs="Arial"/>
          <w:szCs w:val="24"/>
        </w:rPr>
      </w:pPr>
      <w:r w:rsidRPr="00D53B1C">
        <w:rPr>
          <w:rFonts w:ascii="Arial" w:hAnsi="Arial" w:cs="Arial"/>
          <w:b/>
          <w:szCs w:val="24"/>
        </w:rPr>
        <w:t xml:space="preserve">Às </w:t>
      </w:r>
      <w:proofErr w:type="gramStart"/>
      <w:r w:rsidR="006517D7">
        <w:rPr>
          <w:rFonts w:ascii="Arial" w:hAnsi="Arial" w:cs="Arial"/>
          <w:b/>
          <w:szCs w:val="24"/>
        </w:rPr>
        <w:t>13:30</w:t>
      </w:r>
      <w:proofErr w:type="gramEnd"/>
      <w:r w:rsidR="006517D7">
        <w:rPr>
          <w:rFonts w:ascii="Arial" w:hAnsi="Arial" w:cs="Arial"/>
          <w:b/>
          <w:szCs w:val="24"/>
        </w:rPr>
        <w:t xml:space="preserve"> </w:t>
      </w:r>
      <w:r w:rsidR="0066654F" w:rsidRPr="00D53B1C">
        <w:rPr>
          <w:rFonts w:ascii="Arial" w:hAnsi="Arial" w:cs="Arial"/>
          <w:b/>
          <w:szCs w:val="24"/>
        </w:rPr>
        <w:t xml:space="preserve">horas, do dia </w:t>
      </w:r>
      <w:r w:rsidR="006517D7">
        <w:rPr>
          <w:rFonts w:ascii="Arial" w:hAnsi="Arial" w:cs="Arial"/>
          <w:b/>
          <w:szCs w:val="24"/>
        </w:rPr>
        <w:t>16</w:t>
      </w:r>
      <w:r w:rsidR="0066654F" w:rsidRPr="00D53B1C">
        <w:rPr>
          <w:rFonts w:ascii="Arial" w:hAnsi="Arial" w:cs="Arial"/>
          <w:b/>
          <w:szCs w:val="24"/>
        </w:rPr>
        <w:t xml:space="preserve">, mês de </w:t>
      </w:r>
      <w:r w:rsidR="00967422" w:rsidRPr="00D53B1C">
        <w:rPr>
          <w:rFonts w:ascii="Arial" w:hAnsi="Arial" w:cs="Arial"/>
          <w:b/>
          <w:szCs w:val="24"/>
        </w:rPr>
        <w:t>setembro</w:t>
      </w:r>
      <w:r w:rsidR="0066654F" w:rsidRPr="00D53B1C">
        <w:rPr>
          <w:rFonts w:ascii="Arial" w:hAnsi="Arial" w:cs="Arial"/>
          <w:b/>
          <w:szCs w:val="24"/>
        </w:rPr>
        <w:t xml:space="preserve">, do ano </w:t>
      </w:r>
      <w:r w:rsidR="00967422" w:rsidRPr="00D53B1C">
        <w:rPr>
          <w:rFonts w:ascii="Arial" w:hAnsi="Arial" w:cs="Arial"/>
          <w:b/>
          <w:szCs w:val="24"/>
        </w:rPr>
        <w:t>2018</w:t>
      </w:r>
      <w:r w:rsidR="0066654F" w:rsidRPr="00315DF4">
        <w:rPr>
          <w:rFonts w:ascii="Arial" w:hAnsi="Arial" w:cs="Arial"/>
          <w:szCs w:val="24"/>
        </w:rPr>
        <w:t xml:space="preserve">, no endereço Rua Maringá nº 444, Centro, Primavera do Leste – MT, Auditório de Licitações </w:t>
      </w:r>
      <w:r w:rsidR="00295D50" w:rsidRPr="00315DF4">
        <w:rPr>
          <w:rFonts w:ascii="Arial" w:hAnsi="Arial" w:cs="Arial"/>
          <w:szCs w:val="24"/>
        </w:rPr>
        <w:t xml:space="preserve">terá início a </w:t>
      </w:r>
      <w:r w:rsidR="00C56667" w:rsidRPr="00315DF4">
        <w:rPr>
          <w:rFonts w:ascii="Arial" w:hAnsi="Arial" w:cs="Arial"/>
          <w:szCs w:val="24"/>
        </w:rPr>
        <w:t>sessão</w:t>
      </w:r>
      <w:r w:rsidR="00C56667" w:rsidRPr="001146AF">
        <w:rPr>
          <w:rFonts w:ascii="Arial" w:hAnsi="Arial" w:cs="Arial"/>
          <w:szCs w:val="24"/>
        </w:rPr>
        <w:t xml:space="preserve">,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velopes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DB6E92">
      <w:pPr>
        <w:numPr>
          <w:ilvl w:val="1"/>
          <w:numId w:val="1"/>
        </w:numPr>
        <w:tabs>
          <w:tab w:val="left" w:pos="-7797"/>
          <w:tab w:val="left" w:pos="851"/>
        </w:tabs>
        <w:suppressAutoHyphens w:val="0"/>
        <w:spacing w:after="120"/>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402C3D">
              <w:rPr>
                <w:rFonts w:ascii="Arial" w:hAnsi="Arial"/>
                <w:b/>
                <w:color w:val="000000"/>
                <w:sz w:val="18"/>
                <w:szCs w:val="18"/>
              </w:rPr>
              <w:t>002/2018</w:t>
            </w:r>
            <w:r>
              <w:rPr>
                <w:rFonts w:ascii="Arial" w:hAnsi="Arial"/>
                <w:b/>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402C3D">
              <w:rPr>
                <w:rFonts w:ascii="Arial" w:hAnsi="Arial"/>
                <w:b/>
                <w:color w:val="000000"/>
                <w:sz w:val="18"/>
                <w:szCs w:val="18"/>
              </w:rPr>
              <w:t>002/2018</w:t>
            </w:r>
            <w:r>
              <w:rPr>
                <w:rFonts w:ascii="Arial" w:hAnsi="Arial"/>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DB6E92">
      <w:pPr>
        <w:pStyle w:val="PargrafodaLista"/>
        <w:numPr>
          <w:ilvl w:val="1"/>
          <w:numId w:val="1"/>
        </w:numPr>
        <w:tabs>
          <w:tab w:val="left" w:pos="851"/>
        </w:tabs>
        <w:suppressAutoHyphens w:val="0"/>
        <w:spacing w:before="120" w:after="120"/>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0F33DC" w:rsidRDefault="000F33DC" w:rsidP="00DB6E92">
      <w:pPr>
        <w:suppressAutoHyphens w:val="0"/>
        <w:spacing w:after="120"/>
        <w:jc w:val="both"/>
        <w:rPr>
          <w:rFonts w:ascii="Arial" w:hAnsi="Arial" w:cs="Arial"/>
          <w:b/>
          <w:szCs w:val="24"/>
        </w:rPr>
      </w:pPr>
    </w:p>
    <w:p w:rsidR="00DB6E92" w:rsidRPr="00E70228" w:rsidRDefault="00DB6E92" w:rsidP="00DB6E92">
      <w:pPr>
        <w:suppressAutoHyphens w:val="0"/>
        <w:spacing w:after="120"/>
        <w:jc w:val="both"/>
        <w:rPr>
          <w:rFonts w:ascii="Arial" w:hAnsi="Arial" w:cs="Arial"/>
          <w:b/>
          <w:szCs w:val="24"/>
        </w:rPr>
      </w:pPr>
    </w:p>
    <w:p w:rsidR="001B5C60" w:rsidRDefault="001B5C60" w:rsidP="00DB6E92">
      <w:pPr>
        <w:numPr>
          <w:ilvl w:val="0"/>
          <w:numId w:val="1"/>
        </w:numPr>
        <w:tabs>
          <w:tab w:val="left" w:pos="284"/>
        </w:tabs>
        <w:suppressAutoHyphens w:val="0"/>
        <w:spacing w:after="120"/>
        <w:ind w:left="0" w:firstLine="0"/>
        <w:jc w:val="both"/>
        <w:rPr>
          <w:rFonts w:ascii="Arial" w:hAnsi="Arial" w:cs="Arial"/>
          <w:b/>
          <w:szCs w:val="24"/>
        </w:rPr>
      </w:pPr>
      <w:r w:rsidRPr="00E70228">
        <w:rPr>
          <w:rFonts w:ascii="Arial" w:hAnsi="Arial" w:cs="Arial"/>
          <w:b/>
          <w:szCs w:val="24"/>
        </w:rPr>
        <w:t>DO REPRESENTANTE E DO CREDENCIAMENTO</w:t>
      </w:r>
    </w:p>
    <w:p w:rsidR="00D01BD9" w:rsidRPr="00E70228" w:rsidRDefault="00D01BD9" w:rsidP="00D01BD9">
      <w:pPr>
        <w:tabs>
          <w:tab w:val="left" w:pos="284"/>
        </w:tabs>
        <w:suppressAutoHyphens w:val="0"/>
        <w:spacing w:after="120"/>
        <w:jc w:val="both"/>
        <w:rPr>
          <w:rFonts w:ascii="Arial" w:hAnsi="Arial" w:cs="Arial"/>
          <w:b/>
          <w:szCs w:val="24"/>
        </w:rPr>
      </w:pPr>
    </w:p>
    <w:p w:rsidR="001B5C60" w:rsidRPr="00E70228" w:rsidRDefault="000F33DC" w:rsidP="00DB6E92">
      <w:pPr>
        <w:numPr>
          <w:ilvl w:val="1"/>
          <w:numId w:val="1"/>
        </w:numPr>
        <w:tabs>
          <w:tab w:val="left" w:pos="851"/>
        </w:tabs>
        <w:suppressAutoHyphens w:val="0"/>
        <w:spacing w:after="120"/>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967422">
      <w:pPr>
        <w:numPr>
          <w:ilvl w:val="2"/>
          <w:numId w:val="1"/>
        </w:numPr>
        <w:tabs>
          <w:tab w:val="left" w:pos="709"/>
          <w:tab w:val="left" w:pos="993"/>
          <w:tab w:val="left" w:pos="1560"/>
        </w:tabs>
        <w:suppressAutoHyphens w:val="0"/>
        <w:spacing w:after="120"/>
        <w:ind w:left="284"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sociedades c</w:t>
      </w:r>
      <w:r w:rsidR="00A20DDC" w:rsidRPr="00E70228">
        <w:rPr>
          <w:rFonts w:ascii="Arial" w:hAnsi="Arial" w:cs="Arial"/>
          <w:szCs w:val="24"/>
        </w:rPr>
        <w:t>o</w:t>
      </w:r>
      <w:r w:rsidR="00A20DDC" w:rsidRPr="00E70228">
        <w:rPr>
          <w:rFonts w:ascii="Arial" w:hAnsi="Arial" w:cs="Arial"/>
          <w:szCs w:val="24"/>
        </w:rPr>
        <w:t>merciais e, no caso de sociedades por ações, dos documentos de eleição de seus a</w:t>
      </w:r>
      <w:r w:rsidR="00A20DDC" w:rsidRPr="00E70228">
        <w:rPr>
          <w:rFonts w:ascii="Arial" w:hAnsi="Arial" w:cs="Arial"/>
          <w:szCs w:val="24"/>
        </w:rPr>
        <w:t>d</w:t>
      </w:r>
      <w:r w:rsidR="00A20DDC" w:rsidRPr="00E70228">
        <w:rPr>
          <w:rFonts w:ascii="Arial" w:hAnsi="Arial" w:cs="Arial"/>
          <w:szCs w:val="24"/>
        </w:rPr>
        <w:t>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A20DDC" w:rsidRPr="00E70228" w:rsidRDefault="001B5C60" w:rsidP="00967422">
      <w:pPr>
        <w:numPr>
          <w:ilvl w:val="2"/>
          <w:numId w:val="1"/>
        </w:numPr>
        <w:tabs>
          <w:tab w:val="left" w:pos="851"/>
          <w:tab w:val="left" w:pos="1134"/>
          <w:tab w:val="left" w:pos="1560"/>
        </w:tabs>
        <w:suppressAutoHyphens w:val="0"/>
        <w:spacing w:after="120"/>
        <w:ind w:left="284"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xml:space="preserve">, que deverá apresentar instrumento particular de procuração ou documento equivalente, com poderes para se manifestar em nome da empresa licitante em qualquer fase da licitação, </w:t>
      </w:r>
      <w:r w:rsidR="00AB2101">
        <w:rPr>
          <w:rFonts w:ascii="Arial" w:hAnsi="Arial" w:cs="Arial"/>
          <w:szCs w:val="24"/>
        </w:rPr>
        <w:t>podendo util</w:t>
      </w:r>
      <w:r w:rsidR="00AB2101">
        <w:rPr>
          <w:rFonts w:ascii="Arial" w:hAnsi="Arial" w:cs="Arial"/>
          <w:szCs w:val="24"/>
        </w:rPr>
        <w:t>i</w:t>
      </w:r>
      <w:r w:rsidR="00AB2101">
        <w:rPr>
          <w:rFonts w:ascii="Arial" w:hAnsi="Arial" w:cs="Arial"/>
          <w:szCs w:val="24"/>
        </w:rPr>
        <w:t>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identificação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w:t>
      </w:r>
      <w:r w:rsidR="00A20DDC" w:rsidRPr="00E70228">
        <w:rPr>
          <w:rFonts w:ascii="Arial" w:hAnsi="Arial" w:cs="Arial"/>
          <w:szCs w:val="24"/>
        </w:rPr>
        <w:t>r</w:t>
      </w:r>
      <w:r w:rsidR="00A20DDC" w:rsidRPr="00E70228">
        <w:rPr>
          <w:rFonts w:ascii="Arial" w:hAnsi="Arial" w:cs="Arial"/>
          <w:szCs w:val="24"/>
        </w:rPr>
        <w:t xml:space="preserve">cício; e ata de fundação e estatuto social em vigor, com a ata da assembleia que o </w:t>
      </w:r>
      <w:r w:rsidR="00A20DDC" w:rsidRPr="00E70228">
        <w:rPr>
          <w:rFonts w:ascii="Arial" w:hAnsi="Arial" w:cs="Arial"/>
          <w:szCs w:val="24"/>
        </w:rPr>
        <w:t>a</w:t>
      </w:r>
      <w:r w:rsidR="00A20DDC" w:rsidRPr="00E70228">
        <w:rPr>
          <w:rFonts w:ascii="Arial" w:hAnsi="Arial" w:cs="Arial"/>
          <w:szCs w:val="24"/>
        </w:rPr>
        <w:t>provou, devidamente arquivado na Junta Comercial ou inscrito no Registro Civil das Pessoas Jurídicas da respectiva sede, no caso de sociedades cooperativas;</w:t>
      </w:r>
    </w:p>
    <w:p w:rsidR="001B5C60" w:rsidRPr="00E70228" w:rsidRDefault="00D9446D" w:rsidP="00967422">
      <w:pPr>
        <w:numPr>
          <w:ilvl w:val="1"/>
          <w:numId w:val="1"/>
        </w:numPr>
        <w:tabs>
          <w:tab w:val="left" w:pos="851"/>
        </w:tabs>
        <w:suppressAutoHyphens w:val="0"/>
        <w:spacing w:after="120"/>
        <w:ind w:left="284"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DB6E92">
      <w:pPr>
        <w:suppressAutoHyphens w:val="0"/>
        <w:spacing w:after="120"/>
        <w:jc w:val="both"/>
        <w:rPr>
          <w:rFonts w:ascii="Arial" w:hAnsi="Arial" w:cs="Arial"/>
          <w:szCs w:val="24"/>
        </w:rPr>
      </w:pPr>
    </w:p>
    <w:p w:rsidR="006D2E66" w:rsidRPr="00242FA6" w:rsidRDefault="006D2E66" w:rsidP="00DB6E92">
      <w:pPr>
        <w:numPr>
          <w:ilvl w:val="0"/>
          <w:numId w:val="1"/>
        </w:numPr>
        <w:suppressAutoHyphens w:val="0"/>
        <w:spacing w:after="120"/>
        <w:jc w:val="both"/>
        <w:rPr>
          <w:rFonts w:ascii="Arial" w:hAnsi="Arial" w:cs="Arial"/>
          <w:b/>
          <w:szCs w:val="24"/>
        </w:rPr>
      </w:pPr>
      <w:r w:rsidRPr="00242FA6">
        <w:rPr>
          <w:rFonts w:ascii="Arial" w:hAnsi="Arial" w:cs="Arial"/>
          <w:b/>
          <w:szCs w:val="24"/>
        </w:rPr>
        <w:t>OBJETO</w:t>
      </w:r>
    </w:p>
    <w:p w:rsidR="00B20A2E" w:rsidRPr="0013718E" w:rsidRDefault="00B1770D" w:rsidP="00DB6E92">
      <w:pPr>
        <w:numPr>
          <w:ilvl w:val="1"/>
          <w:numId w:val="1"/>
        </w:numPr>
        <w:tabs>
          <w:tab w:val="left" w:pos="851"/>
        </w:tabs>
        <w:suppressAutoHyphens w:val="0"/>
        <w:spacing w:after="120"/>
        <w:ind w:left="284" w:firstLine="0"/>
        <w:jc w:val="both"/>
        <w:rPr>
          <w:rFonts w:ascii="Arial" w:hAnsi="Arial" w:cs="Arial"/>
          <w:i/>
          <w:color w:val="FF0000"/>
          <w:szCs w:val="24"/>
        </w:rPr>
      </w:pPr>
      <w:r w:rsidRPr="00566307">
        <w:rPr>
          <w:rFonts w:ascii="Arial" w:hAnsi="Arial" w:cs="Arial"/>
          <w:szCs w:val="24"/>
        </w:rPr>
        <w:t>A presente licitação tem por objeto a escolha da proposta mais vantajosa para</w:t>
      </w:r>
      <w:proofErr w:type="gramStart"/>
      <w:r w:rsidRPr="00566307">
        <w:rPr>
          <w:rFonts w:ascii="Arial" w:hAnsi="Arial" w:cs="Arial"/>
          <w:b/>
          <w:szCs w:val="24"/>
        </w:rPr>
        <w:t xml:space="preserve"> </w:t>
      </w:r>
      <w:r w:rsidR="00967422" w:rsidRPr="00C93F34">
        <w:rPr>
          <w:rFonts w:ascii="Arial" w:hAnsi="Arial" w:cs="Arial"/>
          <w:szCs w:val="24"/>
        </w:rPr>
        <w:t xml:space="preserve"> </w:t>
      </w:r>
      <w:proofErr w:type="gramEnd"/>
      <w:r w:rsidR="00967422" w:rsidRPr="00967422">
        <w:rPr>
          <w:rFonts w:ascii="Arial" w:hAnsi="Arial" w:cs="Arial"/>
          <w:b/>
          <w:szCs w:val="24"/>
        </w:rPr>
        <w:t>execução de obra de pavimentação asf</w:t>
      </w:r>
      <w:r w:rsidR="004935AB">
        <w:rPr>
          <w:rFonts w:ascii="Arial" w:hAnsi="Arial" w:cs="Arial"/>
          <w:b/>
          <w:szCs w:val="24"/>
        </w:rPr>
        <w:t>áltica, drenagem, meio fio, sarj</w:t>
      </w:r>
      <w:r w:rsidR="00967422" w:rsidRPr="00967422">
        <w:rPr>
          <w:rFonts w:ascii="Arial" w:hAnsi="Arial" w:cs="Arial"/>
          <w:b/>
          <w:szCs w:val="24"/>
        </w:rPr>
        <w:t>etas, sinal</w:t>
      </w:r>
      <w:r w:rsidR="00967422" w:rsidRPr="00967422">
        <w:rPr>
          <w:rFonts w:ascii="Arial" w:hAnsi="Arial" w:cs="Arial"/>
          <w:b/>
          <w:szCs w:val="24"/>
        </w:rPr>
        <w:t>i</w:t>
      </w:r>
      <w:r w:rsidR="00967422" w:rsidRPr="00967422">
        <w:rPr>
          <w:rFonts w:ascii="Arial" w:hAnsi="Arial" w:cs="Arial"/>
          <w:b/>
          <w:szCs w:val="24"/>
        </w:rPr>
        <w:t xml:space="preserve">zação e calçadas na Avenida </w:t>
      </w:r>
      <w:proofErr w:type="spellStart"/>
      <w:r w:rsidR="00967422" w:rsidRPr="00967422">
        <w:rPr>
          <w:rFonts w:ascii="Arial" w:hAnsi="Arial" w:cs="Arial"/>
          <w:b/>
          <w:szCs w:val="24"/>
        </w:rPr>
        <w:t>Eldevir</w:t>
      </w:r>
      <w:proofErr w:type="spellEnd"/>
      <w:r w:rsidR="00967422" w:rsidRPr="00967422">
        <w:rPr>
          <w:rFonts w:ascii="Arial" w:hAnsi="Arial" w:cs="Arial"/>
          <w:b/>
          <w:szCs w:val="24"/>
        </w:rPr>
        <w:t xml:space="preserve"> </w:t>
      </w:r>
      <w:proofErr w:type="spellStart"/>
      <w:r w:rsidR="00967422" w:rsidRPr="00967422">
        <w:rPr>
          <w:rFonts w:ascii="Arial" w:hAnsi="Arial" w:cs="Arial"/>
          <w:b/>
          <w:szCs w:val="24"/>
        </w:rPr>
        <w:t>Victorino</w:t>
      </w:r>
      <w:proofErr w:type="spellEnd"/>
      <w:r w:rsidR="00967422" w:rsidRPr="00967422">
        <w:rPr>
          <w:rFonts w:ascii="Arial" w:hAnsi="Arial" w:cs="Arial"/>
          <w:b/>
          <w:szCs w:val="24"/>
        </w:rPr>
        <w:t xml:space="preserve"> </w:t>
      </w:r>
      <w:proofErr w:type="spellStart"/>
      <w:r w:rsidR="00967422" w:rsidRPr="00967422">
        <w:rPr>
          <w:rFonts w:ascii="Arial" w:hAnsi="Arial" w:cs="Arial"/>
          <w:b/>
          <w:szCs w:val="24"/>
        </w:rPr>
        <w:t>Viecilli</w:t>
      </w:r>
      <w:proofErr w:type="spellEnd"/>
      <w:r w:rsidR="00967422" w:rsidRPr="00967422">
        <w:rPr>
          <w:rFonts w:ascii="Arial" w:hAnsi="Arial" w:cs="Arial"/>
          <w:b/>
          <w:szCs w:val="24"/>
        </w:rPr>
        <w:t xml:space="preserve">, entre Avenida Califórnia e Rua Alfredo </w:t>
      </w:r>
      <w:proofErr w:type="spellStart"/>
      <w:r w:rsidR="00967422" w:rsidRPr="00967422">
        <w:rPr>
          <w:rFonts w:ascii="Arial" w:hAnsi="Arial" w:cs="Arial"/>
          <w:b/>
          <w:szCs w:val="24"/>
        </w:rPr>
        <w:t>Lorenzzon</w:t>
      </w:r>
      <w:proofErr w:type="spellEnd"/>
      <w:r w:rsidR="00967422" w:rsidRPr="00967422">
        <w:rPr>
          <w:rFonts w:ascii="Arial" w:hAnsi="Arial" w:cs="Arial"/>
          <w:b/>
          <w:szCs w:val="24"/>
        </w:rPr>
        <w:t xml:space="preserve"> (coord. Estaca e00 785.495.4874/8.881.997,6229), </w:t>
      </w:r>
      <w:r w:rsidRPr="0013718E">
        <w:rPr>
          <w:rFonts w:ascii="Arial" w:hAnsi="Arial" w:cs="Arial"/>
          <w:szCs w:val="24"/>
        </w:rPr>
        <w:t xml:space="preserve">mediante o regime </w:t>
      </w:r>
      <w:r w:rsidR="00C25835">
        <w:rPr>
          <w:rFonts w:ascii="Arial" w:hAnsi="Arial" w:cs="Arial"/>
          <w:szCs w:val="24"/>
        </w:rPr>
        <w:t xml:space="preserve">de </w:t>
      </w:r>
      <w:r w:rsidRPr="0013718E">
        <w:rPr>
          <w:rFonts w:ascii="Arial" w:hAnsi="Arial" w:cs="Arial"/>
          <w:szCs w:val="24"/>
        </w:rPr>
        <w:t xml:space="preserve">empreitada por </w:t>
      </w:r>
      <w:r w:rsidR="00376433" w:rsidRPr="0013718E">
        <w:rPr>
          <w:rFonts w:ascii="Arial" w:hAnsi="Arial" w:cs="Arial"/>
          <w:szCs w:val="24"/>
        </w:rPr>
        <w:t>preço global</w:t>
      </w:r>
      <w:r w:rsidR="0098112F" w:rsidRPr="0013718E">
        <w:rPr>
          <w:rFonts w:ascii="Arial" w:hAnsi="Arial" w:cs="Arial"/>
          <w:szCs w:val="24"/>
        </w:rPr>
        <w:t>.</w:t>
      </w:r>
      <w:r w:rsidR="00376433" w:rsidRPr="0013718E">
        <w:rPr>
          <w:rFonts w:ascii="Arial" w:hAnsi="Arial" w:cs="Arial"/>
          <w:szCs w:val="24"/>
        </w:rPr>
        <w:t xml:space="preserve"> </w:t>
      </w:r>
      <w:r w:rsidR="0013718E" w:rsidRPr="0013718E">
        <w:rPr>
          <w:rFonts w:ascii="Arial" w:hAnsi="Arial" w:cs="Arial"/>
          <w:szCs w:val="24"/>
        </w:rPr>
        <w:t xml:space="preserve">Caberá a </w:t>
      </w:r>
      <w:r w:rsidR="00C25835" w:rsidRPr="0013718E">
        <w:rPr>
          <w:rFonts w:ascii="Arial" w:hAnsi="Arial" w:cs="Arial"/>
          <w:szCs w:val="24"/>
        </w:rPr>
        <w:t xml:space="preserve">Contratada </w:t>
      </w:r>
      <w:r w:rsidR="0013718E" w:rsidRPr="0013718E">
        <w:rPr>
          <w:rFonts w:ascii="Arial" w:hAnsi="Arial" w:cs="Arial"/>
          <w:szCs w:val="24"/>
        </w:rPr>
        <w:t xml:space="preserve">o fornecimento da mão de obra, ferramentas, máquinas, equipamentos e materiais necessários e adequados para que todos os serviços sejam desenvolvidos com segurança e qualidade. </w:t>
      </w:r>
    </w:p>
    <w:p w:rsidR="00145EB9" w:rsidRDefault="00376433" w:rsidP="00DB6E92">
      <w:pPr>
        <w:suppressAutoHyphens w:val="0"/>
        <w:autoSpaceDE w:val="0"/>
        <w:spacing w:after="120"/>
        <w:ind w:left="425"/>
        <w:jc w:val="both"/>
        <w:rPr>
          <w:rFonts w:ascii="Arial" w:hAnsi="Arial" w:cs="Arial"/>
          <w:szCs w:val="24"/>
        </w:rPr>
      </w:pPr>
      <w:r w:rsidRPr="00D65D1A">
        <w:rPr>
          <w:rFonts w:ascii="Arial" w:hAnsi="Arial" w:cs="Arial"/>
          <w:szCs w:val="24"/>
        </w:rPr>
        <w:t xml:space="preserve"> </w:t>
      </w:r>
    </w:p>
    <w:p w:rsidR="00D01BD9" w:rsidRPr="00D65D1A" w:rsidRDefault="00D01BD9" w:rsidP="00DB6E92">
      <w:pPr>
        <w:suppressAutoHyphens w:val="0"/>
        <w:autoSpaceDE w:val="0"/>
        <w:spacing w:after="120"/>
        <w:ind w:left="425"/>
        <w:jc w:val="both"/>
        <w:rPr>
          <w:rFonts w:ascii="Arial" w:hAnsi="Arial" w:cs="Arial"/>
          <w:szCs w:val="24"/>
        </w:rPr>
      </w:pPr>
    </w:p>
    <w:p w:rsidR="005B15DA" w:rsidRPr="00D65D1A" w:rsidRDefault="005B15DA" w:rsidP="00DB6E92">
      <w:pPr>
        <w:numPr>
          <w:ilvl w:val="0"/>
          <w:numId w:val="1"/>
        </w:numPr>
        <w:tabs>
          <w:tab w:val="left" w:pos="284"/>
        </w:tabs>
        <w:suppressAutoHyphens w:val="0"/>
        <w:spacing w:after="120"/>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DB6E92">
      <w:pPr>
        <w:numPr>
          <w:ilvl w:val="1"/>
          <w:numId w:val="1"/>
        </w:numPr>
        <w:tabs>
          <w:tab w:val="left" w:pos="851"/>
        </w:tabs>
        <w:suppressAutoHyphens w:val="0"/>
        <w:spacing w:after="120"/>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w:t>
      </w:r>
      <w:r w:rsidR="00175641">
        <w:rPr>
          <w:rFonts w:ascii="Arial" w:hAnsi="Arial" w:cs="Arial"/>
          <w:szCs w:val="24"/>
        </w:rPr>
        <w:t xml:space="preserve"> </w:t>
      </w:r>
      <w:r w:rsidR="00B93411">
        <w:rPr>
          <w:rFonts w:ascii="Arial" w:hAnsi="Arial" w:cs="Arial"/>
          <w:szCs w:val="24"/>
        </w:rPr>
        <w:t xml:space="preserve">de convênio e </w:t>
      </w:r>
      <w:r w:rsidRPr="003853BF">
        <w:rPr>
          <w:rFonts w:ascii="Arial" w:hAnsi="Arial" w:cs="Arial"/>
          <w:szCs w:val="24"/>
        </w:rPr>
        <w:t>própri</w:t>
      </w:r>
      <w:r w:rsidR="002638B1">
        <w:rPr>
          <w:rFonts w:ascii="Arial" w:hAnsi="Arial" w:cs="Arial"/>
          <w:szCs w:val="24"/>
        </w:rPr>
        <w:t>a</w:t>
      </w:r>
      <w:r w:rsidRPr="003853BF">
        <w:rPr>
          <w:rFonts w:ascii="Arial" w:hAnsi="Arial" w:cs="Arial"/>
          <w:szCs w:val="24"/>
        </w:rPr>
        <w:t>,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w:t>
      </w:r>
      <w:r w:rsidR="00402C3D">
        <w:rPr>
          <w:rFonts w:ascii="Arial" w:hAnsi="Arial" w:cs="Arial"/>
          <w:szCs w:val="24"/>
        </w:rPr>
        <w:t>2018</w:t>
      </w:r>
      <w:r w:rsidRPr="003853BF">
        <w:rPr>
          <w:rFonts w:ascii="Arial" w:hAnsi="Arial" w:cs="Arial"/>
          <w:szCs w:val="24"/>
        </w:rPr>
        <w:t>, na classificação abaixo:</w:t>
      </w:r>
    </w:p>
    <w:p w:rsidR="00CF7F73" w:rsidRPr="00CF7F73"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szCs w:val="24"/>
        </w:rPr>
      </w:pPr>
      <w:r w:rsidRPr="00CF7F73">
        <w:rPr>
          <w:rFonts w:ascii="Arial" w:hAnsi="Arial" w:cs="Arial"/>
          <w:szCs w:val="24"/>
          <w:lang w:eastAsia="en-US"/>
        </w:rPr>
        <w:t xml:space="preserve">Gestão/Unidade: </w:t>
      </w:r>
      <w:proofErr w:type="gramStart"/>
      <w:r w:rsidRPr="00CF7F73">
        <w:rPr>
          <w:rFonts w:ascii="Arial" w:hAnsi="Arial" w:cs="Arial"/>
          <w:szCs w:val="24"/>
          <w:lang w:eastAsia="en-US"/>
        </w:rPr>
        <w:t>09 – Secretaria</w:t>
      </w:r>
      <w:proofErr w:type="gramEnd"/>
      <w:r w:rsidRPr="00CF7F73">
        <w:rPr>
          <w:rFonts w:ascii="Arial" w:hAnsi="Arial" w:cs="Arial"/>
          <w:szCs w:val="24"/>
          <w:lang w:eastAsia="en-US"/>
        </w:rPr>
        <w:t xml:space="preserve"> Municipal de Infraestrutura</w:t>
      </w:r>
    </w:p>
    <w:p w:rsidR="00CF7F73" w:rsidRPr="00CF7F73"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szCs w:val="24"/>
        </w:rPr>
      </w:pPr>
      <w:r w:rsidRPr="00CF7F73">
        <w:rPr>
          <w:rFonts w:ascii="Arial" w:hAnsi="Arial" w:cs="Arial"/>
          <w:szCs w:val="24"/>
          <w:lang w:eastAsia="en-US"/>
        </w:rPr>
        <w:lastRenderedPageBreak/>
        <w:t>Fonte: 999 / 301</w:t>
      </w:r>
    </w:p>
    <w:p w:rsidR="00D01BD9" w:rsidRDefault="00D01BD9" w:rsidP="00D01BD9">
      <w:pPr>
        <w:tabs>
          <w:tab w:val="left" w:pos="851"/>
          <w:tab w:val="left" w:pos="1134"/>
        </w:tabs>
        <w:suppressAutoHyphens w:val="0"/>
        <w:spacing w:before="120" w:after="120" w:line="276" w:lineRule="auto"/>
        <w:ind w:left="284"/>
        <w:jc w:val="both"/>
        <w:rPr>
          <w:rFonts w:ascii="Arial" w:hAnsi="Arial" w:cs="Arial"/>
          <w:szCs w:val="24"/>
        </w:rPr>
      </w:pPr>
    </w:p>
    <w:p w:rsidR="00CF7F73" w:rsidRPr="00CF7F73"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szCs w:val="24"/>
        </w:rPr>
      </w:pPr>
      <w:r w:rsidRPr="00CF7F73">
        <w:rPr>
          <w:rFonts w:ascii="Arial" w:hAnsi="Arial" w:cs="Arial"/>
          <w:szCs w:val="24"/>
          <w:lang w:eastAsia="en-US"/>
        </w:rPr>
        <w:t>Programa de Trabalho: 09003.090304 – Obras e Instalações</w:t>
      </w:r>
    </w:p>
    <w:p w:rsidR="00CF7F73" w:rsidRPr="002B421D"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color w:val="FF0000"/>
          <w:szCs w:val="24"/>
        </w:rPr>
      </w:pPr>
      <w:r w:rsidRPr="00CF7F73">
        <w:rPr>
          <w:rFonts w:ascii="Arial" w:hAnsi="Arial" w:cs="Arial"/>
          <w:szCs w:val="24"/>
          <w:lang w:eastAsia="en-US"/>
        </w:rPr>
        <w:t>Elemento de Despesa: 44.90.51.90 - Obras e Instalações</w:t>
      </w:r>
    </w:p>
    <w:p w:rsidR="00CF7F73" w:rsidRPr="00CF7F73" w:rsidRDefault="00CF7F73" w:rsidP="00CF7F73">
      <w:pPr>
        <w:numPr>
          <w:ilvl w:val="2"/>
          <w:numId w:val="1"/>
        </w:numPr>
        <w:tabs>
          <w:tab w:val="left" w:pos="851"/>
          <w:tab w:val="left" w:pos="1134"/>
        </w:tabs>
        <w:suppressAutoHyphens w:val="0"/>
        <w:spacing w:before="120" w:after="120" w:line="276" w:lineRule="auto"/>
        <w:ind w:left="284" w:firstLine="0"/>
        <w:jc w:val="both"/>
        <w:rPr>
          <w:rFonts w:ascii="Arial" w:hAnsi="Arial" w:cs="Arial"/>
          <w:szCs w:val="24"/>
        </w:rPr>
      </w:pPr>
      <w:r w:rsidRPr="00CF7F73">
        <w:rPr>
          <w:rFonts w:ascii="Arial" w:hAnsi="Arial" w:cs="Arial"/>
          <w:szCs w:val="24"/>
          <w:lang w:eastAsia="en-US"/>
        </w:rPr>
        <w:t>Fichas 943</w:t>
      </w:r>
    </w:p>
    <w:p w:rsidR="00EC2D9B" w:rsidRDefault="00EC2D9B" w:rsidP="006B25AE">
      <w:pPr>
        <w:tabs>
          <w:tab w:val="left" w:pos="1701"/>
        </w:tabs>
        <w:suppressAutoHyphens w:val="0"/>
        <w:spacing w:after="120"/>
        <w:ind w:left="1418"/>
        <w:jc w:val="both"/>
        <w:rPr>
          <w:rFonts w:ascii="Arial" w:hAnsi="Arial" w:cs="Arial"/>
          <w:szCs w:val="24"/>
        </w:rPr>
      </w:pPr>
    </w:p>
    <w:p w:rsidR="003F02CD" w:rsidRDefault="003F02CD" w:rsidP="00DB6E92">
      <w:pPr>
        <w:numPr>
          <w:ilvl w:val="0"/>
          <w:numId w:val="1"/>
        </w:numPr>
        <w:tabs>
          <w:tab w:val="left" w:pos="284"/>
        </w:tabs>
        <w:suppressAutoHyphens w:val="0"/>
        <w:spacing w:after="120"/>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D01BD9" w:rsidRPr="003853BF" w:rsidRDefault="00D01BD9" w:rsidP="00D01BD9">
      <w:pPr>
        <w:tabs>
          <w:tab w:val="left" w:pos="284"/>
        </w:tabs>
        <w:suppressAutoHyphens w:val="0"/>
        <w:spacing w:after="120"/>
        <w:jc w:val="both"/>
        <w:rPr>
          <w:rFonts w:ascii="Arial" w:hAnsi="Arial" w:cs="Arial"/>
          <w:b/>
          <w:szCs w:val="24"/>
          <w:lang w:eastAsia="en-US"/>
        </w:rPr>
      </w:pPr>
    </w:p>
    <w:p w:rsidR="003F02CD" w:rsidRPr="003853BF" w:rsidRDefault="003F02CD" w:rsidP="00DB6E92">
      <w:pPr>
        <w:numPr>
          <w:ilvl w:val="1"/>
          <w:numId w:val="1"/>
        </w:numPr>
        <w:tabs>
          <w:tab w:val="left" w:pos="851"/>
        </w:tabs>
        <w:suppressAutoHyphens w:val="0"/>
        <w:spacing w:after="120"/>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DB6E92">
      <w:pPr>
        <w:numPr>
          <w:ilvl w:val="1"/>
          <w:numId w:val="1"/>
        </w:numPr>
        <w:tabs>
          <w:tab w:val="left" w:pos="851"/>
        </w:tabs>
        <w:suppressAutoHyphens w:val="0"/>
        <w:spacing w:after="120"/>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8B16E5">
      <w:pPr>
        <w:numPr>
          <w:ilvl w:val="2"/>
          <w:numId w:val="1"/>
        </w:numPr>
        <w:tabs>
          <w:tab w:val="left" w:pos="993"/>
          <w:tab w:val="left" w:pos="1560"/>
        </w:tabs>
        <w:suppressAutoHyphens w:val="0"/>
        <w:spacing w:after="120"/>
        <w:ind w:left="284"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admini</w:t>
      </w:r>
      <w:r w:rsidR="003F02CD" w:rsidRPr="007B1040">
        <w:rPr>
          <w:rFonts w:ascii="Arial" w:hAnsi="Arial" w:cs="Arial"/>
          <w:bCs/>
          <w:color w:val="000000"/>
          <w:szCs w:val="24"/>
        </w:rPr>
        <w:t>s</w:t>
      </w:r>
      <w:r w:rsidR="003F02CD" w:rsidRPr="007B1040">
        <w:rPr>
          <w:rFonts w:ascii="Arial" w:hAnsi="Arial" w:cs="Arial"/>
          <w:bCs/>
          <w:color w:val="000000"/>
          <w:szCs w:val="24"/>
        </w:rPr>
        <w:t>trativos, na forma da legislação vigente;</w:t>
      </w:r>
    </w:p>
    <w:p w:rsidR="003F02CD" w:rsidRPr="007B1040" w:rsidRDefault="003D2B89" w:rsidP="008B16E5">
      <w:pPr>
        <w:numPr>
          <w:ilvl w:val="2"/>
          <w:numId w:val="1"/>
        </w:numPr>
        <w:tabs>
          <w:tab w:val="left" w:pos="993"/>
          <w:tab w:val="left" w:pos="1560"/>
        </w:tabs>
        <w:suppressAutoHyphens w:val="0"/>
        <w:spacing w:after="120"/>
        <w:ind w:left="284"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w:t>
      </w:r>
      <w:r w:rsidR="003F02CD" w:rsidRPr="007B1040">
        <w:rPr>
          <w:rFonts w:ascii="Arial" w:hAnsi="Arial" w:cs="Arial"/>
          <w:bCs/>
          <w:color w:val="000000"/>
          <w:szCs w:val="24"/>
        </w:rPr>
        <w:t>n</w:t>
      </w:r>
      <w:r w:rsidR="003F02CD" w:rsidRPr="007B1040">
        <w:rPr>
          <w:rFonts w:ascii="Arial" w:hAnsi="Arial" w:cs="Arial"/>
          <w:bCs/>
          <w:color w:val="000000"/>
          <w:szCs w:val="24"/>
        </w:rPr>
        <w:t>ciso III, da Lei nº 8.666, de 1993;</w:t>
      </w:r>
    </w:p>
    <w:p w:rsidR="003F02CD" w:rsidRPr="007B1040" w:rsidRDefault="006324DB" w:rsidP="008B16E5">
      <w:pPr>
        <w:numPr>
          <w:ilvl w:val="2"/>
          <w:numId w:val="1"/>
        </w:numPr>
        <w:tabs>
          <w:tab w:val="left" w:pos="993"/>
          <w:tab w:val="left" w:pos="1560"/>
        </w:tabs>
        <w:suppressAutoHyphens w:val="0"/>
        <w:spacing w:after="120"/>
        <w:ind w:left="284"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w:t>
      </w:r>
      <w:r w:rsidR="003F02CD" w:rsidRPr="007B1040">
        <w:rPr>
          <w:rFonts w:ascii="Arial" w:hAnsi="Arial" w:cs="Arial"/>
          <w:bCs/>
          <w:color w:val="000000"/>
          <w:szCs w:val="24"/>
        </w:rPr>
        <w:t>e</w:t>
      </w:r>
      <w:r w:rsidR="003F02CD" w:rsidRPr="007B1040">
        <w:rPr>
          <w:rFonts w:ascii="Arial" w:hAnsi="Arial" w:cs="Arial"/>
          <w:bCs/>
          <w:color w:val="000000"/>
          <w:szCs w:val="24"/>
        </w:rPr>
        <w:t>res expressos para receber citação e responder administrativa ou judicialmente;</w:t>
      </w:r>
    </w:p>
    <w:p w:rsidR="001672A3" w:rsidRPr="007B1040" w:rsidRDefault="002E193B" w:rsidP="008B16E5">
      <w:pPr>
        <w:numPr>
          <w:ilvl w:val="2"/>
          <w:numId w:val="1"/>
        </w:numPr>
        <w:tabs>
          <w:tab w:val="left" w:pos="993"/>
          <w:tab w:val="left" w:pos="1560"/>
        </w:tabs>
        <w:suppressAutoHyphens w:val="0"/>
        <w:spacing w:after="120"/>
        <w:ind w:left="284"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extrajudicial, concurso de credores, concordata ou insolvência, em processo de dissolução ou liqu</w:t>
      </w:r>
      <w:r w:rsidR="003F02CD" w:rsidRPr="007B1040">
        <w:rPr>
          <w:rFonts w:ascii="Arial" w:hAnsi="Arial" w:cs="Arial"/>
          <w:bCs/>
          <w:color w:val="000000"/>
          <w:szCs w:val="24"/>
        </w:rPr>
        <w:t>i</w:t>
      </w:r>
      <w:r w:rsidR="003F02CD" w:rsidRPr="007B1040">
        <w:rPr>
          <w:rFonts w:ascii="Arial" w:hAnsi="Arial" w:cs="Arial"/>
          <w:bCs/>
          <w:color w:val="000000"/>
          <w:szCs w:val="24"/>
        </w:rPr>
        <w:t>dação;</w:t>
      </w:r>
    </w:p>
    <w:p w:rsidR="001672A3" w:rsidRPr="007B1040" w:rsidRDefault="002E193B" w:rsidP="008B16E5">
      <w:pPr>
        <w:numPr>
          <w:ilvl w:val="2"/>
          <w:numId w:val="1"/>
        </w:numPr>
        <w:tabs>
          <w:tab w:val="left" w:pos="993"/>
          <w:tab w:val="left" w:pos="1560"/>
        </w:tabs>
        <w:suppressAutoHyphens w:val="0"/>
        <w:spacing w:after="120"/>
        <w:ind w:left="284"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8B16E5">
      <w:pPr>
        <w:numPr>
          <w:ilvl w:val="2"/>
          <w:numId w:val="1"/>
        </w:numPr>
        <w:tabs>
          <w:tab w:val="left" w:pos="993"/>
          <w:tab w:val="left" w:pos="1560"/>
        </w:tabs>
        <w:suppressAutoHyphens w:val="0"/>
        <w:spacing w:after="120"/>
        <w:ind w:left="284"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w:t>
      </w:r>
      <w:r w:rsidR="001672A3" w:rsidRPr="007B1040">
        <w:rPr>
          <w:rFonts w:ascii="Arial" w:hAnsi="Arial" w:cs="Arial"/>
          <w:szCs w:val="24"/>
        </w:rPr>
        <w:t>i</w:t>
      </w:r>
      <w:r w:rsidR="001672A3" w:rsidRPr="007B1040">
        <w:rPr>
          <w:rFonts w:ascii="Arial" w:hAnsi="Arial" w:cs="Arial"/>
          <w:szCs w:val="24"/>
        </w:rPr>
        <w:t>vo ou da qual o autor do projeto seja dirigente, gerente, acionista ou detentor de mais de 5% (cinco por cento) do capital com direito a voto ou controlador, responsável técn</w:t>
      </w:r>
      <w:r w:rsidR="001672A3" w:rsidRPr="007B1040">
        <w:rPr>
          <w:rFonts w:ascii="Arial" w:hAnsi="Arial" w:cs="Arial"/>
          <w:szCs w:val="24"/>
        </w:rPr>
        <w:t>i</w:t>
      </w:r>
      <w:r w:rsidR="001672A3" w:rsidRPr="007B1040">
        <w:rPr>
          <w:rFonts w:ascii="Arial" w:hAnsi="Arial" w:cs="Arial"/>
          <w:szCs w:val="24"/>
        </w:rPr>
        <w:t>co ou subcontratado;</w:t>
      </w:r>
    </w:p>
    <w:p w:rsidR="001672A3" w:rsidRPr="007B1040" w:rsidRDefault="002E193B" w:rsidP="008B16E5">
      <w:pPr>
        <w:numPr>
          <w:ilvl w:val="2"/>
          <w:numId w:val="1"/>
        </w:numPr>
        <w:tabs>
          <w:tab w:val="left" w:pos="993"/>
          <w:tab w:val="left" w:pos="1560"/>
        </w:tabs>
        <w:suppressAutoHyphens w:val="0"/>
        <w:spacing w:after="120"/>
        <w:ind w:left="284"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376433" w:rsidRDefault="006E42BE" w:rsidP="008B16E5">
      <w:pPr>
        <w:numPr>
          <w:ilvl w:val="2"/>
          <w:numId w:val="1"/>
        </w:numPr>
        <w:tabs>
          <w:tab w:val="left" w:pos="993"/>
          <w:tab w:val="left" w:pos="1560"/>
        </w:tabs>
        <w:suppressAutoHyphens w:val="0"/>
        <w:spacing w:after="120"/>
        <w:ind w:left="284"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igo 9º da Lei nº 8.666, de 1993;</w:t>
      </w:r>
    </w:p>
    <w:p w:rsidR="001A4634" w:rsidRDefault="004520ED" w:rsidP="004520ED">
      <w:pPr>
        <w:pStyle w:val="PargrafodaLista"/>
        <w:tabs>
          <w:tab w:val="left" w:pos="993"/>
          <w:tab w:val="left" w:pos="1560"/>
        </w:tabs>
        <w:suppressAutoHyphens w:val="0"/>
        <w:spacing w:after="120"/>
        <w:ind w:left="284"/>
        <w:contextualSpacing w:val="0"/>
        <w:jc w:val="both"/>
        <w:rPr>
          <w:rFonts w:ascii="Arial" w:hAnsi="Arial"/>
        </w:rPr>
      </w:pPr>
      <w:proofErr w:type="gramStart"/>
      <w:r w:rsidRPr="004520ED">
        <w:rPr>
          <w:rFonts w:ascii="Arial" w:hAnsi="Arial"/>
          <w:b/>
        </w:rPr>
        <w:t>6.2.9.</w:t>
      </w:r>
      <w:proofErr w:type="gramEnd"/>
      <w:r w:rsidR="0082145F" w:rsidRPr="0082145F">
        <w:rPr>
          <w:rFonts w:ascii="Arial" w:hAnsi="Arial"/>
        </w:rPr>
        <w:t>Empresas de propriedade de servidor público ou agente político, ou com pare</w:t>
      </w:r>
      <w:r w:rsidR="0082145F" w:rsidRPr="0082145F">
        <w:rPr>
          <w:rFonts w:ascii="Arial" w:hAnsi="Arial"/>
        </w:rPr>
        <w:t>n</w:t>
      </w:r>
      <w:r w:rsidR="0082145F" w:rsidRPr="0082145F">
        <w:rPr>
          <w:rFonts w:ascii="Arial" w:hAnsi="Arial"/>
        </w:rPr>
        <w:t>tesco até o terceiro grau destes, que for detentor de poder de influência sobre o resu</w:t>
      </w:r>
      <w:r w:rsidR="0082145F" w:rsidRPr="0082145F">
        <w:rPr>
          <w:rFonts w:ascii="Arial" w:hAnsi="Arial"/>
        </w:rPr>
        <w:t>l</w:t>
      </w:r>
      <w:r w:rsidR="0082145F" w:rsidRPr="0082145F">
        <w:rPr>
          <w:rFonts w:ascii="Arial" w:hAnsi="Arial"/>
        </w:rPr>
        <w:t>tado do certame, considerado todo aquele que participa, direta ou indiretamente, das etapas do processo de licitação, nos termos da Resolução de Consulta nº 05/</w:t>
      </w:r>
      <w:r w:rsidR="00402C3D">
        <w:rPr>
          <w:rFonts w:ascii="Arial" w:hAnsi="Arial"/>
        </w:rPr>
        <w:t>2018</w:t>
      </w:r>
      <w:r w:rsidR="0082145F" w:rsidRPr="0082145F">
        <w:rPr>
          <w:rFonts w:ascii="Arial" w:hAnsi="Arial"/>
        </w:rPr>
        <w:t xml:space="preserve"> do TCE-MT. </w:t>
      </w:r>
    </w:p>
    <w:p w:rsidR="00C25835" w:rsidRPr="000C3B36" w:rsidRDefault="00C25835" w:rsidP="008B16E5">
      <w:pPr>
        <w:numPr>
          <w:ilvl w:val="2"/>
          <w:numId w:val="21"/>
        </w:numPr>
        <w:tabs>
          <w:tab w:val="left" w:pos="993"/>
          <w:tab w:val="left" w:pos="1560"/>
        </w:tabs>
        <w:suppressAutoHyphens w:val="0"/>
        <w:spacing w:after="120"/>
        <w:ind w:left="284" w:firstLine="0"/>
        <w:jc w:val="both"/>
        <w:rPr>
          <w:rFonts w:ascii="Arial" w:hAnsi="Arial" w:cs="Arial"/>
          <w:szCs w:val="24"/>
        </w:rPr>
      </w:pPr>
      <w:r w:rsidRPr="000C3B36">
        <w:rPr>
          <w:rFonts w:ascii="Arial" w:hAnsi="Arial" w:cs="Arial"/>
          <w:color w:val="000000"/>
          <w:szCs w:val="24"/>
        </w:rPr>
        <w:t>Não poderão participar do presente certame empresas que estejam incluídas, como inidôneas, em um dos cadastros abaixo:</w:t>
      </w:r>
    </w:p>
    <w:p w:rsidR="00C25835" w:rsidRPr="000C3B36" w:rsidRDefault="00C25835" w:rsidP="008B16E5">
      <w:pPr>
        <w:pStyle w:val="PargrafodaLista"/>
        <w:numPr>
          <w:ilvl w:val="3"/>
          <w:numId w:val="21"/>
        </w:numPr>
        <w:tabs>
          <w:tab w:val="left" w:pos="993"/>
          <w:tab w:val="left" w:pos="1701"/>
          <w:tab w:val="left" w:pos="2694"/>
        </w:tabs>
        <w:suppressAutoHyphens w:val="0"/>
        <w:spacing w:after="120"/>
        <w:ind w:left="284" w:firstLine="0"/>
        <w:contextualSpacing w:val="0"/>
        <w:jc w:val="both"/>
        <w:rPr>
          <w:rFonts w:ascii="Arial" w:hAnsi="Arial" w:cs="Arial"/>
          <w:b/>
          <w:szCs w:val="24"/>
        </w:rPr>
      </w:pPr>
      <w:r w:rsidRPr="000C3B36">
        <w:rPr>
          <w:rFonts w:ascii="Arial" w:hAnsi="Arial" w:cs="Arial"/>
          <w:color w:val="000000"/>
          <w:szCs w:val="24"/>
        </w:rPr>
        <w:t>Cadastro Nacional de Empresas Inidôneas e Suspensas – CEIS da Co</w:t>
      </w:r>
      <w:r w:rsidRPr="000C3B36">
        <w:rPr>
          <w:rFonts w:ascii="Arial" w:hAnsi="Arial" w:cs="Arial"/>
          <w:color w:val="000000"/>
          <w:szCs w:val="24"/>
        </w:rPr>
        <w:t>n</w:t>
      </w:r>
      <w:r w:rsidRPr="000C3B36">
        <w:rPr>
          <w:rFonts w:ascii="Arial" w:hAnsi="Arial" w:cs="Arial"/>
          <w:color w:val="000000"/>
          <w:szCs w:val="24"/>
        </w:rPr>
        <w:t>troladoria Geral da União (</w:t>
      </w:r>
      <w:hyperlink w:history="1">
        <w:r w:rsidRPr="00CC24DB">
          <w:rPr>
            <w:rStyle w:val="Hyperlink"/>
            <w:rFonts w:ascii="Arial" w:hAnsi="Arial" w:cs="Arial"/>
            <w:szCs w:val="24"/>
          </w:rPr>
          <w:t xml:space="preserve">http://www.portal </w:t>
        </w:r>
        <w:proofErr w:type="spellStart"/>
        <w:r w:rsidRPr="00CC24DB">
          <w:rPr>
            <w:rStyle w:val="Hyperlink"/>
            <w:rFonts w:ascii="Arial" w:hAnsi="Arial" w:cs="Arial"/>
            <w:szCs w:val="24"/>
          </w:rPr>
          <w:t>transparencia</w:t>
        </w:r>
        <w:proofErr w:type="spellEnd"/>
        <w:r w:rsidRPr="00CC24DB">
          <w:rPr>
            <w:rStyle w:val="Hyperlink"/>
            <w:rFonts w:ascii="Arial" w:hAnsi="Arial" w:cs="Arial"/>
            <w:szCs w:val="24"/>
          </w:rPr>
          <w:t>.</w:t>
        </w:r>
        <w:proofErr w:type="spellStart"/>
        <w:r w:rsidRPr="00CC24DB">
          <w:rPr>
            <w:rStyle w:val="Hyperlink"/>
            <w:rFonts w:ascii="Arial" w:hAnsi="Arial" w:cs="Arial"/>
            <w:szCs w:val="24"/>
          </w:rPr>
          <w:t>gov.br/ceis/Consulta.seam</w:t>
        </w:r>
        <w:proofErr w:type="spellEnd"/>
      </w:hyperlink>
      <w:r w:rsidRPr="000C3B36">
        <w:rPr>
          <w:rFonts w:ascii="Arial" w:hAnsi="Arial" w:cs="Arial"/>
          <w:color w:val="000000"/>
          <w:szCs w:val="24"/>
        </w:rPr>
        <w:t>);</w:t>
      </w:r>
    </w:p>
    <w:p w:rsidR="00C25835" w:rsidRPr="000C3B36" w:rsidRDefault="00C25835" w:rsidP="008B16E5">
      <w:pPr>
        <w:pStyle w:val="PargrafodaLista"/>
        <w:numPr>
          <w:ilvl w:val="3"/>
          <w:numId w:val="21"/>
        </w:numPr>
        <w:tabs>
          <w:tab w:val="left" w:pos="993"/>
          <w:tab w:val="left" w:pos="1701"/>
          <w:tab w:val="left" w:pos="2694"/>
        </w:tabs>
        <w:suppressAutoHyphens w:val="0"/>
        <w:spacing w:after="120"/>
        <w:ind w:left="284" w:firstLine="0"/>
        <w:contextualSpacing w:val="0"/>
        <w:jc w:val="both"/>
        <w:rPr>
          <w:rFonts w:ascii="Arial" w:hAnsi="Arial" w:cs="Arial"/>
          <w:b/>
          <w:szCs w:val="24"/>
        </w:rPr>
      </w:pPr>
      <w:r w:rsidRPr="000C3B36">
        <w:rPr>
          <w:rFonts w:ascii="Arial" w:hAnsi="Arial" w:cs="Arial"/>
          <w:color w:val="000000"/>
          <w:szCs w:val="24"/>
        </w:rPr>
        <w:t xml:space="preserve">Cadastro de Licitantes Inidôneos do Tribunal de Contas da União </w:t>
      </w:r>
      <w:proofErr w:type="gramStart"/>
      <w:r w:rsidRPr="000C3B36">
        <w:rPr>
          <w:rFonts w:ascii="Arial" w:hAnsi="Arial" w:cs="Arial"/>
          <w:color w:val="000000"/>
          <w:szCs w:val="24"/>
        </w:rPr>
        <w:t>5</w:t>
      </w:r>
      <w:proofErr w:type="gramEnd"/>
      <w:r w:rsidRPr="000C3B36">
        <w:rPr>
          <w:rFonts w:ascii="Arial" w:hAnsi="Arial" w:cs="Arial"/>
          <w:color w:val="000000"/>
          <w:szCs w:val="24"/>
        </w:rPr>
        <w:t>(</w:t>
      </w:r>
      <w:hyperlink r:id="rId11" w:history="1">
        <w:r w:rsidRPr="000C3B36">
          <w:rPr>
            <w:rStyle w:val="Hyperlink"/>
            <w:rFonts w:ascii="Arial" w:hAnsi="Arial" w:cs="Arial"/>
            <w:szCs w:val="24"/>
          </w:rPr>
          <w:t>https://contas.tcu.-gov.br/pls/apex/f?p=2046:5:0::NO</w:t>
        </w:r>
      </w:hyperlink>
      <w:r w:rsidRPr="000C3B36">
        <w:rPr>
          <w:rFonts w:ascii="Arial" w:hAnsi="Arial" w:cs="Arial"/>
          <w:color w:val="000000"/>
          <w:szCs w:val="24"/>
        </w:rPr>
        <w:t>:::);</w:t>
      </w:r>
    </w:p>
    <w:p w:rsidR="00C25835" w:rsidRPr="000C3B36" w:rsidRDefault="00C25835" w:rsidP="008B16E5">
      <w:pPr>
        <w:pStyle w:val="PargrafodaLista"/>
        <w:numPr>
          <w:ilvl w:val="3"/>
          <w:numId w:val="21"/>
        </w:numPr>
        <w:tabs>
          <w:tab w:val="left" w:pos="1418"/>
          <w:tab w:val="left" w:pos="2694"/>
        </w:tabs>
        <w:suppressAutoHyphens w:val="0"/>
        <w:spacing w:after="120"/>
        <w:ind w:left="284" w:firstLine="0"/>
        <w:contextualSpacing w:val="0"/>
        <w:jc w:val="both"/>
        <w:rPr>
          <w:rFonts w:ascii="Arial" w:hAnsi="Arial" w:cs="Arial"/>
          <w:b/>
          <w:szCs w:val="24"/>
        </w:rPr>
      </w:pPr>
      <w:r w:rsidRPr="000C3B36">
        <w:rPr>
          <w:rFonts w:ascii="Arial" w:hAnsi="Arial" w:cs="Arial"/>
          <w:color w:val="000000"/>
          <w:szCs w:val="24"/>
        </w:rPr>
        <w:lastRenderedPageBreak/>
        <w:t>Cadastro Nacional de Condenações Cíveis por Improbidade Administrativa do Conselho Nacional de Justiça (</w:t>
      </w:r>
      <w:hyperlink w:history="1">
        <w:r w:rsidRPr="00CC24DB">
          <w:rPr>
            <w:rStyle w:val="Hyperlink"/>
            <w:rFonts w:ascii="Arial" w:hAnsi="Arial" w:cs="Arial"/>
            <w:szCs w:val="24"/>
          </w:rPr>
          <w:t>http://www. cnj.jus.br/improbidade_adm/consultar_</w:t>
        </w:r>
      </w:hyperlink>
      <w:proofErr w:type="gramStart"/>
      <w:r w:rsidRPr="000C3B36">
        <w:rPr>
          <w:rFonts w:ascii="Arial" w:hAnsi="Arial" w:cs="Arial"/>
          <w:color w:val="000081"/>
          <w:szCs w:val="24"/>
        </w:rPr>
        <w:t>requerido.</w:t>
      </w:r>
      <w:proofErr w:type="gramEnd"/>
      <w:r w:rsidRPr="000C3B36">
        <w:rPr>
          <w:rFonts w:ascii="Arial" w:hAnsi="Arial" w:cs="Arial"/>
          <w:color w:val="000081"/>
          <w:szCs w:val="24"/>
        </w:rPr>
        <w:t>php?validar=form</w:t>
      </w:r>
      <w:r w:rsidRPr="000C3B36">
        <w:rPr>
          <w:rFonts w:ascii="Arial" w:hAnsi="Arial" w:cs="Arial"/>
          <w:color w:val="000000"/>
          <w:szCs w:val="24"/>
        </w:rPr>
        <w:t>);</w:t>
      </w:r>
    </w:p>
    <w:p w:rsidR="00C25835" w:rsidRPr="00E026BC" w:rsidRDefault="00C25835" w:rsidP="008B16E5">
      <w:pPr>
        <w:pStyle w:val="PargrafodaLista"/>
        <w:numPr>
          <w:ilvl w:val="3"/>
          <w:numId w:val="21"/>
        </w:numPr>
        <w:tabs>
          <w:tab w:val="left" w:pos="1418"/>
          <w:tab w:val="left" w:pos="2694"/>
        </w:tabs>
        <w:suppressAutoHyphens w:val="0"/>
        <w:spacing w:after="120"/>
        <w:ind w:left="284" w:firstLine="0"/>
        <w:contextualSpacing w:val="0"/>
        <w:jc w:val="both"/>
        <w:rPr>
          <w:rFonts w:ascii="Arial" w:hAnsi="Arial" w:cs="Arial"/>
          <w:b/>
          <w:szCs w:val="24"/>
        </w:rPr>
      </w:pPr>
      <w:r w:rsidRPr="000C3B36">
        <w:rPr>
          <w:rFonts w:ascii="Arial" w:hAnsi="Arial" w:cs="Arial"/>
        </w:rPr>
        <w:t>A não observância das alíneas anteriores por parte da empresa ensejará as sanções e penalidades legais aplicáveis.</w:t>
      </w:r>
    </w:p>
    <w:p w:rsidR="00C25835" w:rsidRDefault="00C25835" w:rsidP="00DB6E92">
      <w:pPr>
        <w:pStyle w:val="PargrafodaLista"/>
        <w:tabs>
          <w:tab w:val="left" w:pos="1560"/>
          <w:tab w:val="left" w:pos="2694"/>
        </w:tabs>
        <w:suppressAutoHyphens w:val="0"/>
        <w:spacing w:after="120"/>
        <w:ind w:left="1701"/>
        <w:contextualSpacing w:val="0"/>
        <w:jc w:val="both"/>
        <w:rPr>
          <w:rFonts w:ascii="Arial" w:hAnsi="Arial"/>
        </w:rPr>
      </w:pPr>
    </w:p>
    <w:p w:rsidR="006D2E66" w:rsidRPr="0082145F" w:rsidRDefault="006D2E66" w:rsidP="00DB6E92">
      <w:pPr>
        <w:numPr>
          <w:ilvl w:val="0"/>
          <w:numId w:val="1"/>
        </w:numPr>
        <w:tabs>
          <w:tab w:val="left" w:pos="851"/>
          <w:tab w:val="left" w:pos="1843"/>
          <w:tab w:val="left" w:pos="2552"/>
        </w:tabs>
        <w:suppressAutoHyphens w:val="0"/>
        <w:spacing w:after="120"/>
        <w:ind w:left="357" w:hanging="357"/>
        <w:jc w:val="both"/>
        <w:rPr>
          <w:rFonts w:ascii="Arial" w:hAnsi="Arial" w:cs="Arial"/>
          <w:b/>
          <w:szCs w:val="24"/>
        </w:rPr>
      </w:pPr>
      <w:r w:rsidRPr="0082145F">
        <w:rPr>
          <w:rFonts w:ascii="Arial" w:hAnsi="Arial" w:cs="Arial"/>
          <w:b/>
          <w:szCs w:val="24"/>
        </w:rPr>
        <w:t>DA HABILITAÇÃO</w:t>
      </w:r>
    </w:p>
    <w:p w:rsidR="00882738" w:rsidRPr="00E23B60" w:rsidRDefault="00F8497E" w:rsidP="00DB6E92">
      <w:pPr>
        <w:numPr>
          <w:ilvl w:val="1"/>
          <w:numId w:val="1"/>
        </w:numPr>
        <w:tabs>
          <w:tab w:val="left" w:pos="851"/>
        </w:tabs>
        <w:suppressAutoHyphens w:val="0"/>
        <w:spacing w:after="120"/>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w:t>
      </w:r>
      <w:r w:rsidR="00315DF4" w:rsidRPr="00882738">
        <w:rPr>
          <w:rFonts w:ascii="Arial" w:hAnsi="Arial" w:cs="Arial"/>
          <w:bCs/>
          <w:color w:val="000000"/>
          <w:szCs w:val="24"/>
        </w:rPr>
        <w:t>atenderem a todas as condições exigidas para cadastramento</w:t>
      </w:r>
      <w:r w:rsidR="00315DF4">
        <w:rPr>
          <w:rFonts w:ascii="Arial" w:hAnsi="Arial" w:cs="Arial"/>
          <w:bCs/>
          <w:color w:val="000000"/>
          <w:szCs w:val="24"/>
        </w:rPr>
        <w:t xml:space="preserve"> com a entrega dos documentos</w:t>
      </w:r>
      <w:r w:rsidR="00315DF4" w:rsidRPr="00882738">
        <w:rPr>
          <w:rFonts w:ascii="Arial" w:hAnsi="Arial" w:cs="Arial"/>
          <w:bCs/>
          <w:color w:val="000000"/>
          <w:szCs w:val="24"/>
        </w:rPr>
        <w:t xml:space="preserve"> </w:t>
      </w:r>
      <w:r w:rsidR="00315DF4" w:rsidRPr="00E23B60">
        <w:rPr>
          <w:rFonts w:ascii="Arial" w:hAnsi="Arial" w:cs="Arial"/>
          <w:bCs/>
          <w:szCs w:val="24"/>
        </w:rPr>
        <w:t xml:space="preserve">até o terceiro </w:t>
      </w:r>
      <w:r w:rsidR="00882738" w:rsidRPr="00E23B60">
        <w:rPr>
          <w:rFonts w:ascii="Arial" w:hAnsi="Arial" w:cs="Arial"/>
          <w:bCs/>
          <w:szCs w:val="24"/>
        </w:rPr>
        <w:t>dia anterior à data do recebimento das propostas</w:t>
      </w:r>
      <w:r w:rsidR="00882738" w:rsidRPr="00D53B1C">
        <w:rPr>
          <w:rFonts w:ascii="Arial" w:hAnsi="Arial" w:cs="Arial"/>
          <w:b/>
          <w:bCs/>
          <w:szCs w:val="24"/>
        </w:rPr>
        <w:t>, ou seja</w:t>
      </w:r>
      <w:r w:rsidR="00B06DE3" w:rsidRPr="00D53B1C">
        <w:rPr>
          <w:rFonts w:ascii="Arial" w:hAnsi="Arial" w:cs="Arial"/>
          <w:b/>
          <w:bCs/>
          <w:szCs w:val="24"/>
        </w:rPr>
        <w:t>,</w:t>
      </w:r>
      <w:r w:rsidR="00882738" w:rsidRPr="00D53B1C">
        <w:rPr>
          <w:rFonts w:ascii="Arial" w:hAnsi="Arial" w:cs="Arial"/>
          <w:b/>
          <w:bCs/>
          <w:szCs w:val="24"/>
        </w:rPr>
        <w:t xml:space="preserve"> </w:t>
      </w:r>
      <w:r w:rsidR="002A7C4E">
        <w:rPr>
          <w:rFonts w:ascii="Arial" w:hAnsi="Arial" w:cs="Arial"/>
          <w:b/>
          <w:bCs/>
          <w:szCs w:val="24"/>
        </w:rPr>
        <w:t>1</w:t>
      </w:r>
      <w:r w:rsidR="000018D1">
        <w:rPr>
          <w:rFonts w:ascii="Arial" w:hAnsi="Arial" w:cs="Arial"/>
          <w:b/>
          <w:bCs/>
          <w:szCs w:val="24"/>
        </w:rPr>
        <w:t>1</w:t>
      </w:r>
      <w:r w:rsidR="002A7C4E">
        <w:rPr>
          <w:rFonts w:ascii="Arial" w:hAnsi="Arial" w:cs="Arial"/>
          <w:b/>
          <w:bCs/>
          <w:szCs w:val="24"/>
        </w:rPr>
        <w:t>/</w:t>
      </w:r>
      <w:r w:rsidR="000018D1">
        <w:rPr>
          <w:rFonts w:ascii="Arial" w:hAnsi="Arial" w:cs="Arial"/>
          <w:b/>
          <w:bCs/>
          <w:szCs w:val="24"/>
        </w:rPr>
        <w:t>10</w:t>
      </w:r>
      <w:r w:rsidR="00B06DE3" w:rsidRPr="00D53B1C">
        <w:rPr>
          <w:rFonts w:ascii="Arial" w:hAnsi="Arial" w:cs="Arial"/>
          <w:b/>
          <w:bCs/>
          <w:szCs w:val="24"/>
        </w:rPr>
        <w:t>/</w:t>
      </w:r>
      <w:r w:rsidR="00402C3D" w:rsidRPr="00D53B1C">
        <w:rPr>
          <w:rFonts w:ascii="Arial" w:hAnsi="Arial" w:cs="Arial"/>
          <w:b/>
          <w:bCs/>
          <w:szCs w:val="24"/>
        </w:rPr>
        <w:t>2018</w:t>
      </w:r>
      <w:r w:rsidR="00B06DE3" w:rsidRPr="00D53B1C">
        <w:rPr>
          <w:rFonts w:ascii="Arial" w:hAnsi="Arial" w:cs="Arial"/>
          <w:b/>
          <w:bCs/>
          <w:szCs w:val="24"/>
        </w:rPr>
        <w:t xml:space="preserve"> às </w:t>
      </w:r>
      <w:proofErr w:type="gramStart"/>
      <w:r w:rsidR="00B06DE3" w:rsidRPr="00D53B1C">
        <w:rPr>
          <w:rFonts w:ascii="Arial" w:hAnsi="Arial" w:cs="Arial"/>
          <w:b/>
          <w:bCs/>
          <w:szCs w:val="24"/>
        </w:rPr>
        <w:t>1</w:t>
      </w:r>
      <w:r w:rsidR="00D53B1C" w:rsidRPr="00D53B1C">
        <w:rPr>
          <w:rFonts w:ascii="Arial" w:hAnsi="Arial" w:cs="Arial"/>
          <w:b/>
          <w:bCs/>
          <w:szCs w:val="24"/>
        </w:rPr>
        <w:t>8</w:t>
      </w:r>
      <w:r w:rsidR="00B06DE3" w:rsidRPr="00D53B1C">
        <w:rPr>
          <w:rFonts w:ascii="Arial" w:hAnsi="Arial" w:cs="Arial"/>
          <w:b/>
          <w:bCs/>
          <w:szCs w:val="24"/>
        </w:rPr>
        <w:t>:00</w:t>
      </w:r>
      <w:proofErr w:type="gramEnd"/>
      <w:r w:rsidR="00B06DE3" w:rsidRPr="00D53B1C">
        <w:rPr>
          <w:rFonts w:ascii="Arial" w:hAnsi="Arial" w:cs="Arial"/>
          <w:b/>
          <w:bCs/>
          <w:szCs w:val="24"/>
        </w:rPr>
        <w:t xml:space="preserve"> horas</w:t>
      </w:r>
      <w:r w:rsidR="00882738" w:rsidRPr="00D53B1C">
        <w:rPr>
          <w:rFonts w:ascii="Arial" w:hAnsi="Arial" w:cs="Arial"/>
          <w:b/>
          <w:bCs/>
          <w:szCs w:val="24"/>
        </w:rPr>
        <w:t>.</w:t>
      </w:r>
      <w:r w:rsidR="00882738" w:rsidRPr="00D53B1C">
        <w:rPr>
          <w:rFonts w:ascii="Arial" w:hAnsi="Arial" w:cs="Arial"/>
          <w:b/>
          <w:bCs/>
          <w:color w:val="FF0000"/>
          <w:szCs w:val="24"/>
        </w:rPr>
        <w:t xml:space="preserve"> </w:t>
      </w:r>
    </w:p>
    <w:p w:rsidR="005425B0" w:rsidRPr="00062EA8" w:rsidRDefault="00EA3EC0" w:rsidP="008B16E5">
      <w:pPr>
        <w:pStyle w:val="PargrafodaLista"/>
        <w:numPr>
          <w:ilvl w:val="2"/>
          <w:numId w:val="1"/>
        </w:numPr>
        <w:tabs>
          <w:tab w:val="left" w:pos="426"/>
          <w:tab w:val="left" w:pos="1134"/>
          <w:tab w:val="left" w:pos="1560"/>
        </w:tabs>
        <w:suppressAutoHyphens w:val="0"/>
        <w:spacing w:after="120"/>
        <w:ind w:left="426"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w:t>
      </w:r>
      <w:r w:rsidRPr="00EE587F">
        <w:rPr>
          <w:rFonts w:ascii="Arial" w:hAnsi="Arial" w:cs="Arial"/>
          <w:b/>
          <w:szCs w:val="24"/>
        </w:rPr>
        <w:t>habilitação ju</w:t>
      </w:r>
      <w:r w:rsidR="00062EA8" w:rsidRPr="00EE587F">
        <w:rPr>
          <w:rFonts w:ascii="Arial" w:hAnsi="Arial" w:cs="Arial"/>
          <w:b/>
          <w:szCs w:val="24"/>
        </w:rPr>
        <w:t>rídica e da regular</w:t>
      </w:r>
      <w:r w:rsidR="00062EA8" w:rsidRPr="00EE587F">
        <w:rPr>
          <w:rFonts w:ascii="Arial" w:hAnsi="Arial" w:cs="Arial"/>
          <w:b/>
          <w:szCs w:val="24"/>
        </w:rPr>
        <w:t>i</w:t>
      </w:r>
      <w:r w:rsidR="00062EA8" w:rsidRPr="00EE587F">
        <w:rPr>
          <w:rFonts w:ascii="Arial" w:hAnsi="Arial" w:cs="Arial"/>
          <w:b/>
          <w:szCs w:val="24"/>
        </w:rPr>
        <w:t>dade fiscal.</w:t>
      </w:r>
    </w:p>
    <w:p w:rsidR="005425B0" w:rsidRPr="00CF3BCA" w:rsidRDefault="005425B0" w:rsidP="008B16E5">
      <w:pPr>
        <w:numPr>
          <w:ilvl w:val="2"/>
          <w:numId w:val="1"/>
        </w:numPr>
        <w:tabs>
          <w:tab w:val="left" w:pos="426"/>
          <w:tab w:val="left" w:pos="1134"/>
          <w:tab w:val="left" w:pos="1560"/>
        </w:tabs>
        <w:suppressAutoHyphens w:val="0"/>
        <w:spacing w:after="120"/>
        <w:ind w:left="426"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computadores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8B16E5">
      <w:pPr>
        <w:numPr>
          <w:ilvl w:val="2"/>
          <w:numId w:val="1"/>
        </w:numPr>
        <w:tabs>
          <w:tab w:val="left" w:pos="426"/>
          <w:tab w:val="left" w:pos="1134"/>
          <w:tab w:val="left" w:pos="1560"/>
        </w:tabs>
        <w:suppressAutoHyphens w:val="0"/>
        <w:spacing w:after="120"/>
        <w:ind w:left="426"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situação de cada licitante </w:t>
      </w:r>
      <w:r w:rsidR="00062EA8">
        <w:rPr>
          <w:rFonts w:ascii="Arial" w:hAnsi="Arial" w:cs="Arial"/>
          <w:szCs w:val="24"/>
        </w:rPr>
        <w:t>cadastrado</w:t>
      </w:r>
      <w:r w:rsidRPr="00CF3BCA">
        <w:rPr>
          <w:rFonts w:ascii="Arial" w:hAnsi="Arial" w:cs="Arial"/>
          <w:szCs w:val="24"/>
        </w:rPr>
        <w:t>, que serão assinadas pelos membros da Comissão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licitantes</w:t>
      </w:r>
      <w:r w:rsidR="00DC6E4E" w:rsidRPr="00CF3BCA">
        <w:rPr>
          <w:rFonts w:ascii="Arial" w:hAnsi="Arial" w:cs="Arial"/>
          <w:szCs w:val="24"/>
        </w:rPr>
        <w:t>.</w:t>
      </w:r>
    </w:p>
    <w:p w:rsidR="005073D7" w:rsidRPr="00CF3BCA" w:rsidRDefault="007A7A64" w:rsidP="00DB6E92">
      <w:pPr>
        <w:pStyle w:val="PargrafodaLista"/>
        <w:numPr>
          <w:ilvl w:val="1"/>
          <w:numId w:val="1"/>
        </w:numPr>
        <w:tabs>
          <w:tab w:val="left" w:pos="851"/>
          <w:tab w:val="left" w:pos="1843"/>
          <w:tab w:val="left" w:pos="2552"/>
        </w:tabs>
        <w:suppressAutoHyphens w:val="0"/>
        <w:spacing w:after="120"/>
        <w:ind w:left="426"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salvo</w:t>
      </w:r>
      <w:r w:rsidR="00EE587F">
        <w:rPr>
          <w:rFonts w:ascii="Arial" w:hAnsi="Arial" w:cs="Arial"/>
          <w:szCs w:val="24"/>
        </w:rPr>
        <w:t xml:space="preserve"> a habilitação jurídica</w:t>
      </w:r>
      <w:r w:rsidR="00457D4F">
        <w:rPr>
          <w:rFonts w:ascii="Arial" w:hAnsi="Arial" w:cs="Arial"/>
          <w:szCs w:val="24"/>
        </w:rPr>
        <w:t>,</w:t>
      </w:r>
      <w:r w:rsidR="00EE587F">
        <w:rPr>
          <w:rFonts w:ascii="Arial" w:hAnsi="Arial" w:cs="Arial"/>
          <w:szCs w:val="24"/>
        </w:rPr>
        <w:t xml:space="preserve"> regularidade fiscal</w:t>
      </w:r>
      <w:r w:rsidR="00457D4F" w:rsidRPr="00882738">
        <w:rPr>
          <w:rFonts w:ascii="Arial" w:hAnsi="Arial" w:cs="Arial"/>
          <w:bCs/>
          <w:color w:val="000000"/>
          <w:szCs w:val="24"/>
        </w:rPr>
        <w:t xml:space="preserve"> e trab</w:t>
      </w:r>
      <w:r w:rsidR="00457D4F" w:rsidRPr="00882738">
        <w:rPr>
          <w:rFonts w:ascii="Arial" w:hAnsi="Arial" w:cs="Arial"/>
          <w:bCs/>
          <w:color w:val="000000"/>
          <w:szCs w:val="24"/>
        </w:rPr>
        <w:t>a</w:t>
      </w:r>
      <w:r w:rsidR="00457D4F" w:rsidRPr="00882738">
        <w:rPr>
          <w:rFonts w:ascii="Arial" w:hAnsi="Arial" w:cs="Arial"/>
          <w:bCs/>
          <w:color w:val="000000"/>
          <w:szCs w:val="24"/>
        </w:rPr>
        <w:t>lhista e qualificação econômico-financeira</w:t>
      </w:r>
      <w:r w:rsidRPr="00CF3BCA">
        <w:rPr>
          <w:rFonts w:ascii="Arial" w:hAnsi="Arial" w:cs="Arial"/>
          <w:szCs w:val="24"/>
        </w:rPr>
        <w:t xml:space="preserve"> quando as informações pertinentes estiv</w:t>
      </w:r>
      <w:r w:rsidRPr="00CF3BCA">
        <w:rPr>
          <w:rFonts w:ascii="Arial" w:hAnsi="Arial" w:cs="Arial"/>
          <w:szCs w:val="24"/>
        </w:rPr>
        <w:t>e</w:t>
      </w:r>
      <w:r w:rsidRPr="00CF3BCA">
        <w:rPr>
          <w:rFonts w:ascii="Arial" w:hAnsi="Arial" w:cs="Arial"/>
          <w:szCs w:val="24"/>
        </w:rPr>
        <w:t xml:space="preser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CF7F73">
      <w:pPr>
        <w:numPr>
          <w:ilvl w:val="2"/>
          <w:numId w:val="1"/>
        </w:numPr>
        <w:tabs>
          <w:tab w:val="left" w:pos="284"/>
          <w:tab w:val="left" w:pos="1276"/>
          <w:tab w:val="left" w:pos="1560"/>
          <w:tab w:val="left" w:pos="2552"/>
        </w:tabs>
        <w:suppressAutoHyphens w:val="0"/>
        <w:spacing w:after="120"/>
        <w:ind w:left="284"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CF7F73">
      <w:pPr>
        <w:numPr>
          <w:ilvl w:val="3"/>
          <w:numId w:val="1"/>
        </w:numPr>
        <w:tabs>
          <w:tab w:val="left" w:pos="284"/>
          <w:tab w:val="left" w:pos="1134"/>
          <w:tab w:val="left" w:pos="1843"/>
          <w:tab w:val="left" w:pos="2410"/>
        </w:tabs>
        <w:suppressAutoHyphens w:val="0"/>
        <w:spacing w:after="120"/>
        <w:ind w:left="284"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CF7F73">
      <w:pPr>
        <w:numPr>
          <w:ilvl w:val="3"/>
          <w:numId w:val="1"/>
        </w:numPr>
        <w:tabs>
          <w:tab w:val="left" w:pos="284"/>
          <w:tab w:val="left" w:pos="1134"/>
          <w:tab w:val="left" w:pos="1843"/>
          <w:tab w:val="left" w:pos="2410"/>
        </w:tabs>
        <w:suppressAutoHyphens w:val="0"/>
        <w:spacing w:after="120"/>
        <w:ind w:left="284"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responsabilidade limitada - EIRELI: ato constitutivo, estatuto ou contrato social em vigor, devidamente registrado na Junta Comercial da respectiva sede, acompanhado de documento co</w:t>
      </w:r>
      <w:r w:rsidRPr="00CF3BCA">
        <w:rPr>
          <w:rFonts w:ascii="Arial" w:hAnsi="Arial" w:cs="Arial"/>
          <w:color w:val="000000"/>
          <w:szCs w:val="24"/>
        </w:rPr>
        <w:t>m</w:t>
      </w:r>
      <w:r w:rsidRPr="00CF3BCA">
        <w:rPr>
          <w:rFonts w:ascii="Arial" w:hAnsi="Arial" w:cs="Arial"/>
          <w:color w:val="000000"/>
          <w:szCs w:val="24"/>
        </w:rPr>
        <w:t>probatório de seus administradores;</w:t>
      </w:r>
    </w:p>
    <w:p w:rsidR="003C6A2E" w:rsidRPr="00CF3BCA" w:rsidRDefault="003C6A2E" w:rsidP="00CF7F73">
      <w:pPr>
        <w:numPr>
          <w:ilvl w:val="3"/>
          <w:numId w:val="1"/>
        </w:numPr>
        <w:tabs>
          <w:tab w:val="left" w:pos="284"/>
          <w:tab w:val="left" w:pos="993"/>
          <w:tab w:val="left" w:pos="1276"/>
          <w:tab w:val="left" w:pos="1418"/>
          <w:tab w:val="left" w:pos="1843"/>
          <w:tab w:val="left" w:pos="2410"/>
        </w:tabs>
        <w:suppressAutoHyphens w:val="0"/>
        <w:spacing w:after="120"/>
        <w:ind w:left="284"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w:t>
      </w:r>
      <w:r w:rsidRPr="00CF3BCA">
        <w:rPr>
          <w:rFonts w:ascii="Arial" w:hAnsi="Arial" w:cs="Arial"/>
          <w:color w:val="000000"/>
          <w:szCs w:val="24"/>
        </w:rPr>
        <w:t>a</w:t>
      </w:r>
      <w:r w:rsidRPr="00CF3BCA">
        <w:rPr>
          <w:rFonts w:ascii="Arial" w:hAnsi="Arial" w:cs="Arial"/>
          <w:color w:val="000000"/>
          <w:szCs w:val="24"/>
        </w:rPr>
        <w:t>bilidade limitada: ato constitutivo  em vigor, devidamente registrado, e, no caso de soc</w:t>
      </w:r>
      <w:r w:rsidRPr="00CF3BCA">
        <w:rPr>
          <w:rFonts w:ascii="Arial" w:hAnsi="Arial" w:cs="Arial"/>
          <w:color w:val="000000"/>
          <w:szCs w:val="24"/>
        </w:rPr>
        <w:t>i</w:t>
      </w:r>
      <w:r w:rsidRPr="00CF3BCA">
        <w:rPr>
          <w:rFonts w:ascii="Arial" w:hAnsi="Arial" w:cs="Arial"/>
          <w:color w:val="000000"/>
          <w:szCs w:val="24"/>
        </w:rPr>
        <w:t>edades por ações, acompanhado de documentos de eleição de seus administradores;</w:t>
      </w:r>
    </w:p>
    <w:p w:rsidR="0076790A" w:rsidRPr="00CF3BCA" w:rsidRDefault="003F02CD" w:rsidP="00CF7F73">
      <w:pPr>
        <w:numPr>
          <w:ilvl w:val="3"/>
          <w:numId w:val="1"/>
        </w:numPr>
        <w:tabs>
          <w:tab w:val="left" w:pos="284"/>
          <w:tab w:val="left" w:pos="1276"/>
          <w:tab w:val="left" w:pos="1843"/>
          <w:tab w:val="left" w:pos="2410"/>
        </w:tabs>
        <w:suppressAutoHyphens w:val="0"/>
        <w:spacing w:after="120"/>
        <w:ind w:left="284" w:firstLine="0"/>
        <w:jc w:val="both"/>
        <w:rPr>
          <w:rFonts w:ascii="Arial" w:hAnsi="Arial" w:cs="Arial"/>
          <w:color w:val="000000"/>
          <w:szCs w:val="24"/>
        </w:rPr>
      </w:pPr>
      <w:proofErr w:type="gramStart"/>
      <w:r w:rsidRPr="00CF3BCA">
        <w:rPr>
          <w:rFonts w:ascii="Arial" w:hAnsi="Arial" w:cs="Arial"/>
          <w:color w:val="000000"/>
          <w:szCs w:val="24"/>
          <w:lang w:eastAsia="en-US"/>
        </w:rPr>
        <w:t>inscrição</w:t>
      </w:r>
      <w:proofErr w:type="gramEnd"/>
      <w:r w:rsidRPr="00CF3BCA">
        <w:rPr>
          <w:rFonts w:ascii="Arial" w:hAnsi="Arial" w:cs="Arial"/>
          <w:color w:val="000000"/>
          <w:szCs w:val="24"/>
          <w:lang w:eastAsia="en-US"/>
        </w:rPr>
        <w:t xml:space="preserve"> no Registro Público de Empresas Mercantis onde opera, com ave</w:t>
      </w:r>
      <w:r w:rsidRPr="00CF3BCA">
        <w:rPr>
          <w:rFonts w:ascii="Arial" w:hAnsi="Arial" w:cs="Arial"/>
          <w:color w:val="000000"/>
          <w:szCs w:val="24"/>
          <w:lang w:eastAsia="en-US"/>
        </w:rPr>
        <w:t>r</w:t>
      </w:r>
      <w:r w:rsidRPr="00CF3BCA">
        <w:rPr>
          <w:rFonts w:ascii="Arial" w:hAnsi="Arial" w:cs="Arial"/>
          <w:color w:val="000000"/>
          <w:szCs w:val="24"/>
          <w:lang w:eastAsia="en-US"/>
        </w:rPr>
        <w:t>bação no</w:t>
      </w:r>
      <w:r w:rsidRPr="00CF3BCA">
        <w:rPr>
          <w:rFonts w:ascii="Arial" w:hAnsi="Arial" w:cs="Arial"/>
          <w:color w:val="000000"/>
          <w:szCs w:val="24"/>
        </w:rPr>
        <w:t xml:space="preserve"> Registro onde tem sede a matriz, no caso de ser o participante sucursal, filial ou agência;</w:t>
      </w:r>
    </w:p>
    <w:p w:rsidR="0076790A" w:rsidRPr="00CF3BCA" w:rsidRDefault="003F02CD" w:rsidP="00CF7F73">
      <w:pPr>
        <w:numPr>
          <w:ilvl w:val="3"/>
          <w:numId w:val="1"/>
        </w:numPr>
        <w:tabs>
          <w:tab w:val="left" w:pos="284"/>
          <w:tab w:val="left" w:pos="1276"/>
          <w:tab w:val="left" w:pos="1560"/>
          <w:tab w:val="left" w:pos="1843"/>
          <w:tab w:val="left" w:pos="2410"/>
        </w:tabs>
        <w:suppressAutoHyphens w:val="0"/>
        <w:spacing w:after="120"/>
        <w:ind w:left="284" w:firstLine="0"/>
        <w:jc w:val="both"/>
        <w:rPr>
          <w:rFonts w:ascii="Arial" w:hAnsi="Arial" w:cs="Arial"/>
          <w:color w:val="000000"/>
          <w:szCs w:val="24"/>
        </w:rPr>
      </w:pPr>
      <w:proofErr w:type="gramStart"/>
      <w:r w:rsidRPr="00CF3BCA">
        <w:rPr>
          <w:rFonts w:ascii="Arial" w:hAnsi="Arial" w:cs="Arial"/>
          <w:color w:val="000000"/>
          <w:szCs w:val="24"/>
        </w:rPr>
        <w:t>inscrição</w:t>
      </w:r>
      <w:proofErr w:type="gramEnd"/>
      <w:r w:rsidRPr="00CF3BCA">
        <w:rPr>
          <w:rFonts w:ascii="Arial" w:hAnsi="Arial" w:cs="Arial"/>
          <w:color w:val="000000"/>
          <w:szCs w:val="24"/>
        </w:rPr>
        <w:t xml:space="preserve"> do ato constitutivo no Registro Civil das Pessoas Jurídicas, no caso </w:t>
      </w:r>
      <w:r w:rsidRPr="00CF3BCA">
        <w:rPr>
          <w:rFonts w:ascii="Arial" w:hAnsi="Arial" w:cs="Arial"/>
          <w:color w:val="000000"/>
          <w:szCs w:val="24"/>
        </w:rPr>
        <w:lastRenderedPageBreak/>
        <w:t>de sociedades simples, acompanhada de prova de diretoria em exercício;</w:t>
      </w:r>
    </w:p>
    <w:p w:rsidR="00191D6D" w:rsidRPr="00CF3BCA" w:rsidRDefault="00191D6D" w:rsidP="00CF7F73">
      <w:pPr>
        <w:pStyle w:val="Nivel4"/>
        <w:widowControl w:val="0"/>
        <w:numPr>
          <w:ilvl w:val="3"/>
          <w:numId w:val="1"/>
        </w:numPr>
        <w:tabs>
          <w:tab w:val="left" w:pos="284"/>
          <w:tab w:val="left" w:pos="1276"/>
          <w:tab w:val="left" w:pos="1843"/>
          <w:tab w:val="left" w:pos="2410"/>
        </w:tabs>
        <w:spacing w:before="0" w:line="240" w:lineRule="auto"/>
        <w:ind w:left="284" w:firstLine="0"/>
        <w:rPr>
          <w:rFonts w:ascii="Arial" w:hAnsi="Arial"/>
          <w:sz w:val="24"/>
          <w:szCs w:val="24"/>
        </w:rPr>
      </w:pPr>
      <w:proofErr w:type="gramStart"/>
      <w:r w:rsidRPr="00CF3BCA">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CF7F73">
      <w:pPr>
        <w:pStyle w:val="Nivel4"/>
        <w:widowControl w:val="0"/>
        <w:numPr>
          <w:ilvl w:val="3"/>
          <w:numId w:val="1"/>
        </w:numPr>
        <w:tabs>
          <w:tab w:val="left" w:pos="284"/>
          <w:tab w:val="left" w:pos="1276"/>
          <w:tab w:val="left" w:pos="1843"/>
          <w:tab w:val="left" w:pos="2410"/>
        </w:tabs>
        <w:spacing w:before="0" w:line="240" w:lineRule="auto"/>
        <w:ind w:left="284"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acompanhados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CF7F73">
      <w:pPr>
        <w:numPr>
          <w:ilvl w:val="2"/>
          <w:numId w:val="1"/>
        </w:numPr>
        <w:tabs>
          <w:tab w:val="left" w:pos="284"/>
          <w:tab w:val="left" w:pos="1134"/>
          <w:tab w:val="left" w:pos="1276"/>
          <w:tab w:val="left" w:pos="1560"/>
          <w:tab w:val="left" w:pos="3402"/>
        </w:tabs>
        <w:suppressAutoHyphens w:val="0"/>
        <w:spacing w:after="120"/>
        <w:ind w:left="284"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CF7F73">
      <w:pPr>
        <w:numPr>
          <w:ilvl w:val="3"/>
          <w:numId w:val="1"/>
        </w:numPr>
        <w:tabs>
          <w:tab w:val="left" w:pos="284"/>
          <w:tab w:val="left" w:pos="1276"/>
          <w:tab w:val="left" w:pos="1843"/>
          <w:tab w:val="left" w:pos="2410"/>
          <w:tab w:val="left" w:pos="3402"/>
        </w:tabs>
        <w:suppressAutoHyphens w:val="0"/>
        <w:spacing w:after="120"/>
        <w:ind w:left="284"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CF7F73">
      <w:pPr>
        <w:numPr>
          <w:ilvl w:val="3"/>
          <w:numId w:val="1"/>
        </w:numPr>
        <w:tabs>
          <w:tab w:val="left" w:pos="284"/>
          <w:tab w:val="left" w:pos="1276"/>
          <w:tab w:val="left" w:pos="1843"/>
          <w:tab w:val="left" w:pos="2410"/>
        </w:tabs>
        <w:suppressAutoHyphens w:val="0"/>
        <w:spacing w:after="120"/>
        <w:ind w:left="284"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w:t>
      </w:r>
      <w:r w:rsidRPr="00193710">
        <w:rPr>
          <w:rFonts w:ascii="Arial" w:hAnsi="Arial" w:cs="Arial"/>
          <w:szCs w:val="24"/>
        </w:rPr>
        <w:t>n</w:t>
      </w:r>
      <w:r w:rsidRPr="00193710">
        <w:rPr>
          <w:rFonts w:ascii="Arial" w:hAnsi="Arial" w:cs="Arial"/>
          <w:szCs w:val="24"/>
        </w:rPr>
        <w:t>tação de certidão expedida conjuntamente pela Secretaria da Receita Federal do Brasil (RFB) e pela Procuradoria-Geral da Fazenda Nacional (</w:t>
      </w:r>
      <w:r w:rsidRPr="00D9064D">
        <w:rPr>
          <w:rFonts w:ascii="Arial" w:hAnsi="Arial" w:cs="Arial"/>
          <w:b/>
          <w:szCs w:val="24"/>
        </w:rPr>
        <w:t>PGFN</w:t>
      </w:r>
      <w:r w:rsidRPr="00193710">
        <w:rPr>
          <w:rFonts w:ascii="Arial" w:hAnsi="Arial" w:cs="Arial"/>
          <w:szCs w:val="24"/>
        </w:rPr>
        <w:t>), referente a todos os créditos tributários federais e à Dívida Ativa da União (DAU) por elas administrados, i</w:t>
      </w:r>
      <w:r w:rsidRPr="00193710">
        <w:rPr>
          <w:rFonts w:ascii="Arial" w:hAnsi="Arial" w:cs="Arial"/>
          <w:szCs w:val="24"/>
        </w:rPr>
        <w:t>n</w:t>
      </w:r>
      <w:r w:rsidRPr="00193710">
        <w:rPr>
          <w:rFonts w:ascii="Arial" w:hAnsi="Arial" w:cs="Arial"/>
          <w:szCs w:val="24"/>
        </w:rPr>
        <w:t>clusive aqueles relativos à Seguridade Social, nos termos da Portaria Conjunta nº 1.751, de 02/10/2014, do Secretário da Receita Federal do Brasil e da Procuradora-Geral da Fazenda Nacional.</w:t>
      </w:r>
    </w:p>
    <w:p w:rsidR="003F02CD" w:rsidRPr="00CC08E1" w:rsidRDefault="003F02CD" w:rsidP="00CF7F73">
      <w:pPr>
        <w:numPr>
          <w:ilvl w:val="3"/>
          <w:numId w:val="1"/>
        </w:numPr>
        <w:tabs>
          <w:tab w:val="left" w:pos="284"/>
          <w:tab w:val="left" w:pos="1276"/>
          <w:tab w:val="left" w:pos="1843"/>
          <w:tab w:val="left" w:pos="2410"/>
          <w:tab w:val="left" w:pos="3402"/>
        </w:tabs>
        <w:suppressAutoHyphens w:val="0"/>
        <w:spacing w:after="120"/>
        <w:ind w:left="284"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Serviço</w:t>
      </w:r>
      <w:r w:rsidRPr="00CC08E1">
        <w:rPr>
          <w:rFonts w:ascii="Arial" w:hAnsi="Arial" w:cs="Arial"/>
          <w:color w:val="000000"/>
          <w:szCs w:val="24"/>
          <w:lang w:eastAsia="en-US"/>
        </w:rPr>
        <w:t xml:space="preserve"> (</w:t>
      </w:r>
      <w:r w:rsidRPr="00D9064D">
        <w:rPr>
          <w:rFonts w:ascii="Arial" w:hAnsi="Arial" w:cs="Arial"/>
          <w:b/>
          <w:color w:val="000000"/>
          <w:szCs w:val="24"/>
          <w:lang w:eastAsia="en-US"/>
        </w:rPr>
        <w:t>FGTS</w:t>
      </w:r>
      <w:r w:rsidRPr="00CC08E1">
        <w:rPr>
          <w:rFonts w:ascii="Arial" w:hAnsi="Arial" w:cs="Arial"/>
          <w:color w:val="000000"/>
          <w:szCs w:val="24"/>
          <w:lang w:eastAsia="en-US"/>
        </w:rPr>
        <w:t>);</w:t>
      </w:r>
    </w:p>
    <w:p w:rsidR="005E4576" w:rsidRPr="00193710" w:rsidRDefault="005E4576" w:rsidP="00CF7F73">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CF7F73">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unicipal, rel</w:t>
      </w:r>
      <w:r w:rsidRPr="00193710">
        <w:rPr>
          <w:rFonts w:ascii="Arial" w:hAnsi="Arial"/>
          <w:sz w:val="24"/>
          <w:szCs w:val="24"/>
          <w:lang w:eastAsia="en-US"/>
        </w:rPr>
        <w:t>a</w:t>
      </w:r>
      <w:r w:rsidRPr="00193710">
        <w:rPr>
          <w:rFonts w:ascii="Arial" w:hAnsi="Arial"/>
          <w:sz w:val="24"/>
          <w:szCs w:val="24"/>
          <w:lang w:eastAsia="en-US"/>
        </w:rPr>
        <w:t>tivo ao domicílio ou sede do licitante, pertinente ao seu ramo de atividade e compatível com o objeto contratual;</w:t>
      </w:r>
    </w:p>
    <w:p w:rsidR="005E4576" w:rsidRPr="00193710" w:rsidRDefault="005E4576" w:rsidP="00CF7F73">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 xml:space="preserve">Municipal do domicílio ou sede do licitante; </w:t>
      </w:r>
    </w:p>
    <w:p w:rsidR="001C4CFD" w:rsidRPr="00CC08E1" w:rsidRDefault="001C4CFD" w:rsidP="0087375E">
      <w:pPr>
        <w:numPr>
          <w:ilvl w:val="3"/>
          <w:numId w:val="1"/>
        </w:numPr>
        <w:tabs>
          <w:tab w:val="left" w:pos="284"/>
          <w:tab w:val="left" w:pos="1276"/>
          <w:tab w:val="left" w:pos="1843"/>
          <w:tab w:val="left" w:pos="2268"/>
          <w:tab w:val="left" w:pos="2410"/>
          <w:tab w:val="left" w:pos="3402"/>
        </w:tabs>
        <w:suppressAutoHyphens w:val="0"/>
        <w:spacing w:after="120"/>
        <w:ind w:left="284" w:firstLine="0"/>
        <w:jc w:val="both"/>
        <w:rPr>
          <w:rFonts w:ascii="Arial" w:hAnsi="Arial" w:cs="Arial"/>
          <w:color w:val="000000"/>
          <w:szCs w:val="24"/>
        </w:rPr>
      </w:pPr>
      <w:r w:rsidRPr="00193710">
        <w:rPr>
          <w:rFonts w:ascii="Arial" w:hAnsi="Arial" w:cs="Arial"/>
          <w:szCs w:val="24"/>
        </w:rPr>
        <w:t xml:space="preserve">Caso o licitante detentor do menor preço seja </w:t>
      </w:r>
      <w:r w:rsidRPr="00D32939">
        <w:rPr>
          <w:rFonts w:ascii="Arial" w:hAnsi="Arial" w:cs="Arial"/>
          <w:b/>
          <w:szCs w:val="24"/>
        </w:rPr>
        <w:t>microempresa</w:t>
      </w:r>
      <w:r w:rsidR="00193710">
        <w:rPr>
          <w:rFonts w:ascii="Arial" w:hAnsi="Arial" w:cs="Arial"/>
          <w:szCs w:val="24"/>
        </w:rPr>
        <w:t xml:space="preserve"> ou</w:t>
      </w:r>
      <w:r w:rsidRPr="00193710">
        <w:rPr>
          <w:rFonts w:ascii="Arial" w:hAnsi="Arial" w:cs="Arial"/>
          <w:szCs w:val="24"/>
        </w:rPr>
        <w:t xml:space="preserve"> </w:t>
      </w:r>
      <w:r w:rsidRPr="00D32939">
        <w:rPr>
          <w:rFonts w:ascii="Arial" w:hAnsi="Arial" w:cs="Arial"/>
          <w:b/>
          <w:szCs w:val="24"/>
        </w:rPr>
        <w:t>empresa de pequeno</w:t>
      </w:r>
      <w:r w:rsidR="0099166A" w:rsidRPr="00D32939">
        <w:rPr>
          <w:rFonts w:ascii="Arial" w:hAnsi="Arial" w:cs="Arial"/>
          <w:b/>
          <w:szCs w:val="24"/>
        </w:rPr>
        <w:t xml:space="preserve"> porte</w:t>
      </w:r>
      <w:r w:rsidR="0099166A" w:rsidRPr="00193710">
        <w:rPr>
          <w:rFonts w:ascii="Arial" w:hAnsi="Arial" w:cs="Arial"/>
          <w:szCs w:val="24"/>
        </w:rPr>
        <w:t xml:space="preserve"> </w:t>
      </w:r>
      <w:r w:rsidRPr="00193710">
        <w:rPr>
          <w:rFonts w:ascii="Arial" w:hAnsi="Arial" w:cs="Arial"/>
          <w:szCs w:val="24"/>
        </w:rPr>
        <w:t xml:space="preserve">deverá apresentar </w:t>
      </w:r>
      <w:r w:rsidRPr="00D32939">
        <w:rPr>
          <w:rFonts w:ascii="Arial" w:hAnsi="Arial" w:cs="Arial"/>
          <w:b/>
          <w:szCs w:val="24"/>
        </w:rPr>
        <w:t>toda</w:t>
      </w:r>
      <w:r w:rsidRPr="00CC08E1">
        <w:rPr>
          <w:rFonts w:ascii="Arial" w:hAnsi="Arial" w:cs="Arial"/>
          <w:color w:val="000000"/>
          <w:szCs w:val="24"/>
        </w:rPr>
        <w:t xml:space="preserve"> a documentação exigida para efeito de co</w:t>
      </w:r>
      <w:r w:rsidRPr="00CC08E1">
        <w:rPr>
          <w:rFonts w:ascii="Arial" w:hAnsi="Arial" w:cs="Arial"/>
          <w:color w:val="000000"/>
          <w:szCs w:val="24"/>
        </w:rPr>
        <w:t>m</w:t>
      </w:r>
      <w:r w:rsidRPr="00CC08E1">
        <w:rPr>
          <w:rFonts w:ascii="Arial" w:hAnsi="Arial" w:cs="Arial"/>
          <w:color w:val="000000"/>
          <w:szCs w:val="24"/>
        </w:rPr>
        <w:t xml:space="preserve">provação de regularidade fiscal, mesmo que esta apresente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CF7F73">
      <w:pPr>
        <w:pStyle w:val="Nivel3"/>
        <w:widowControl w:val="0"/>
        <w:numPr>
          <w:ilvl w:val="2"/>
          <w:numId w:val="1"/>
        </w:numPr>
        <w:tabs>
          <w:tab w:val="left" w:pos="284"/>
          <w:tab w:val="left" w:pos="1134"/>
          <w:tab w:val="left" w:pos="1276"/>
          <w:tab w:val="left" w:pos="1560"/>
          <w:tab w:val="left" w:pos="2552"/>
          <w:tab w:val="left" w:pos="3402"/>
        </w:tabs>
        <w:spacing w:before="0" w:line="240" w:lineRule="auto"/>
        <w:ind w:left="284"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 xml:space="preserve">Registro ou inscrição da empresa licitante no CREA (Conselho Regional de Engenharia, Arquitetura e Agronomia) </w:t>
      </w:r>
      <w:r w:rsidRPr="00CC08E1">
        <w:rPr>
          <w:rStyle w:val="Manoel"/>
          <w:color w:val="auto"/>
          <w:sz w:val="24"/>
          <w:szCs w:val="24"/>
        </w:rPr>
        <w:t>conforme as áreas de atuação previstas no Pr</w:t>
      </w:r>
      <w:r w:rsidRPr="00CC08E1">
        <w:rPr>
          <w:rStyle w:val="Manoel"/>
          <w:color w:val="auto"/>
          <w:sz w:val="24"/>
          <w:szCs w:val="24"/>
        </w:rPr>
        <w:t>o</w:t>
      </w:r>
      <w:r w:rsidRPr="00CC08E1">
        <w:rPr>
          <w:rStyle w:val="Manoel"/>
          <w:color w:val="auto"/>
          <w:sz w:val="24"/>
          <w:szCs w:val="24"/>
        </w:rPr>
        <w:t xml:space="preserve">jeto Básico, </w:t>
      </w:r>
      <w:r w:rsidRPr="00CC08E1">
        <w:rPr>
          <w:rFonts w:ascii="Arial" w:hAnsi="Arial"/>
          <w:sz w:val="24"/>
          <w:szCs w:val="24"/>
        </w:rPr>
        <w:t>em plena validade;</w:t>
      </w:r>
    </w:p>
    <w:p w:rsidR="005E4322" w:rsidRPr="00CC08E1" w:rsidRDefault="005E432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Quanto à capacitação técnico-operacional: apresentação de um ou mais ate</w:t>
      </w:r>
      <w:r w:rsidRPr="00CC08E1">
        <w:rPr>
          <w:rFonts w:ascii="Arial" w:hAnsi="Arial"/>
          <w:sz w:val="24"/>
          <w:szCs w:val="24"/>
        </w:rPr>
        <w:t>s</w:t>
      </w:r>
      <w:r w:rsidRPr="00CC08E1">
        <w:rPr>
          <w:rFonts w:ascii="Arial" w:hAnsi="Arial"/>
          <w:sz w:val="24"/>
          <w:szCs w:val="24"/>
        </w:rPr>
        <w:t>tados de capacidade técnica, registrados no CREA, fornecido por pessoa jurídica de d</w:t>
      </w:r>
      <w:r w:rsidRPr="00CC08E1">
        <w:rPr>
          <w:rFonts w:ascii="Arial" w:hAnsi="Arial"/>
          <w:sz w:val="24"/>
          <w:szCs w:val="24"/>
        </w:rPr>
        <w:t>i</w:t>
      </w:r>
      <w:r w:rsidRPr="00CC08E1">
        <w:rPr>
          <w:rFonts w:ascii="Arial" w:hAnsi="Arial"/>
          <w:sz w:val="24"/>
          <w:szCs w:val="24"/>
        </w:rPr>
        <w:t>reito público ou privado devidamente identificada, em nome do licitante, relativo à ex</w:t>
      </w:r>
      <w:r w:rsidRPr="00CC08E1">
        <w:rPr>
          <w:rFonts w:ascii="Arial" w:hAnsi="Arial"/>
          <w:sz w:val="24"/>
          <w:szCs w:val="24"/>
        </w:rPr>
        <w:t>e</w:t>
      </w:r>
      <w:r w:rsidRPr="00CC08E1">
        <w:rPr>
          <w:rFonts w:ascii="Arial" w:hAnsi="Arial"/>
          <w:sz w:val="24"/>
          <w:szCs w:val="24"/>
        </w:rPr>
        <w:t>cução de obra de engenharia,</w:t>
      </w:r>
      <w:r w:rsidRPr="00CC08E1">
        <w:rPr>
          <w:rFonts w:ascii="Arial" w:hAnsi="Arial"/>
          <w:b/>
          <w:color w:val="FF0000"/>
          <w:sz w:val="24"/>
          <w:szCs w:val="24"/>
        </w:rPr>
        <w:t xml:space="preserve"> </w:t>
      </w:r>
      <w:r w:rsidRPr="00CC08E1">
        <w:rPr>
          <w:rFonts w:ascii="Arial" w:hAnsi="Arial"/>
          <w:sz w:val="24"/>
          <w:szCs w:val="24"/>
        </w:rPr>
        <w:t>compatível em características, quantidades e prazos com o objeto da presente licitação, envolvendo as parcelas de maior relevância e valor signif</w:t>
      </w:r>
      <w:r w:rsidR="00BF0442">
        <w:rPr>
          <w:rFonts w:ascii="Arial" w:hAnsi="Arial"/>
          <w:sz w:val="24"/>
          <w:szCs w:val="24"/>
        </w:rPr>
        <w:t>icativo do objeto da licitação.</w:t>
      </w:r>
    </w:p>
    <w:p w:rsidR="005E4322" w:rsidRPr="00EA2321" w:rsidRDefault="00EA2321"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disponibilidade à data da a</w:t>
      </w:r>
      <w:r w:rsidRPr="00A538FB">
        <w:rPr>
          <w:rFonts w:ascii="Arial" w:hAnsi="Arial"/>
          <w:sz w:val="24"/>
          <w:szCs w:val="24"/>
        </w:rPr>
        <w:t>s</w:t>
      </w:r>
      <w:r w:rsidRPr="00A538FB">
        <w:rPr>
          <w:rFonts w:ascii="Arial" w:hAnsi="Arial"/>
          <w:sz w:val="24"/>
          <w:szCs w:val="24"/>
        </w:rPr>
        <w:t>sinatura do contrato, atendendo as exigências</w:t>
      </w:r>
      <w:r>
        <w:rPr>
          <w:rFonts w:ascii="Arial" w:hAnsi="Arial"/>
          <w:sz w:val="24"/>
          <w:szCs w:val="24"/>
        </w:rPr>
        <w:t xml:space="preserve"> </w:t>
      </w:r>
      <w:r w:rsidRPr="00A538FB">
        <w:rPr>
          <w:rFonts w:ascii="Arial" w:hAnsi="Arial"/>
          <w:sz w:val="24"/>
          <w:szCs w:val="24"/>
        </w:rPr>
        <w:t xml:space="preserve">do edital, assinada pelo representante </w:t>
      </w:r>
      <w:r w:rsidRPr="00A538FB">
        <w:rPr>
          <w:rFonts w:ascii="Arial" w:hAnsi="Arial"/>
          <w:sz w:val="24"/>
          <w:szCs w:val="24"/>
        </w:rPr>
        <w:lastRenderedPageBreak/>
        <w:t>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 xml:space="preserve">modelo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A538FB">
        <w:rPr>
          <w:rFonts w:ascii="Arial" w:hAnsi="Arial"/>
          <w:sz w:val="24"/>
          <w:szCs w:val="24"/>
        </w:rPr>
        <w:t>Declaração firmada pelo representante legal da licitante, de que possui disp</w:t>
      </w:r>
      <w:r w:rsidRPr="00A538FB">
        <w:rPr>
          <w:rFonts w:ascii="Arial" w:hAnsi="Arial"/>
          <w:sz w:val="24"/>
          <w:szCs w:val="24"/>
        </w:rPr>
        <w:t>o</w:t>
      </w:r>
      <w:r w:rsidRPr="00A538FB">
        <w:rPr>
          <w:rFonts w:ascii="Arial" w:hAnsi="Arial"/>
          <w:sz w:val="24"/>
          <w:szCs w:val="24"/>
        </w:rPr>
        <w:t xml:space="preserve">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responsabilizará pela execução do Co</w:t>
      </w:r>
      <w:r w:rsidRPr="00A538FB">
        <w:rPr>
          <w:rFonts w:ascii="Arial" w:hAnsi="Arial"/>
          <w:sz w:val="24"/>
          <w:szCs w:val="24"/>
        </w:rPr>
        <w:t>n</w:t>
      </w:r>
      <w:r w:rsidRPr="00A538FB">
        <w:rPr>
          <w:rFonts w:ascii="Arial" w:hAnsi="Arial"/>
          <w:sz w:val="24"/>
          <w:szCs w:val="24"/>
        </w:rPr>
        <w:t>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A538FB">
        <w:rPr>
          <w:rFonts w:ascii="Arial" w:hAnsi="Arial"/>
          <w:sz w:val="24"/>
          <w:szCs w:val="24"/>
        </w:rPr>
        <w:t>Declaração firmada pelo representante legal da licitante, de que recebeu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informações para o cumpr</w:t>
      </w:r>
      <w:r w:rsidRPr="00A538FB">
        <w:rPr>
          <w:rFonts w:ascii="Arial" w:hAnsi="Arial"/>
          <w:sz w:val="24"/>
          <w:szCs w:val="24"/>
        </w:rPr>
        <w:t>i</w:t>
      </w:r>
      <w:r w:rsidRPr="00A538FB">
        <w:rPr>
          <w:rFonts w:ascii="Arial" w:hAnsi="Arial"/>
          <w:sz w:val="24"/>
          <w:szCs w:val="24"/>
        </w:rPr>
        <w:t>mento das obrigações, objeto da licitação, inteirando-se das condições técnicas e da complexidade dos mesmos, subscrita pelo representante legal da licitante</w:t>
      </w:r>
      <w:r>
        <w:rPr>
          <w:rFonts w:ascii="Arial" w:hAnsi="Arial"/>
          <w:sz w:val="24"/>
          <w:szCs w:val="24"/>
        </w:rPr>
        <w:t>, podendo ut</w:t>
      </w:r>
      <w:r>
        <w:rPr>
          <w:rFonts w:ascii="Arial" w:hAnsi="Arial"/>
          <w:sz w:val="24"/>
          <w:szCs w:val="24"/>
        </w:rPr>
        <w:t>i</w:t>
      </w:r>
      <w:r>
        <w:rPr>
          <w:rFonts w:ascii="Arial" w:hAnsi="Arial"/>
          <w:sz w:val="24"/>
          <w:szCs w:val="24"/>
        </w:rPr>
        <w:t xml:space="preserve">lizar modelo do </w:t>
      </w:r>
      <w:r w:rsidRPr="001453B9">
        <w:rPr>
          <w:rFonts w:ascii="Arial" w:hAnsi="Arial"/>
          <w:b/>
          <w:sz w:val="24"/>
          <w:szCs w:val="24"/>
        </w:rPr>
        <w:t>ANEXO VIII</w:t>
      </w:r>
      <w:r>
        <w:rPr>
          <w:rFonts w:ascii="Arial" w:hAnsi="Arial"/>
          <w:sz w:val="24"/>
          <w:szCs w:val="24"/>
        </w:rPr>
        <w:t>;</w:t>
      </w:r>
    </w:p>
    <w:p w:rsidR="00BF0442" w:rsidRPr="00BF0442" w:rsidRDefault="00BF044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w:t>
      </w:r>
      <w:r w:rsidR="00D9064D">
        <w:rPr>
          <w:rFonts w:ascii="Arial" w:hAnsi="Arial"/>
          <w:sz w:val="24"/>
          <w:szCs w:val="24"/>
        </w:rPr>
        <w:t>haria, Arquitetura e Agronomia)</w:t>
      </w:r>
      <w:r w:rsidRPr="00CC08E1">
        <w:rPr>
          <w:rFonts w:ascii="Arial" w:hAnsi="Arial"/>
          <w:sz w:val="24"/>
          <w:szCs w:val="24"/>
        </w:rPr>
        <w:t xml:space="preserve">, </w:t>
      </w:r>
      <w:r w:rsidRPr="00CC08E1">
        <w:rPr>
          <w:rStyle w:val="Manoel"/>
          <w:color w:val="auto"/>
          <w:sz w:val="24"/>
          <w:szCs w:val="24"/>
        </w:rPr>
        <w:t>conforme as áreas de atuação pr</w:t>
      </w:r>
      <w:r w:rsidRPr="00CC08E1">
        <w:rPr>
          <w:rStyle w:val="Manoel"/>
          <w:color w:val="auto"/>
          <w:sz w:val="24"/>
          <w:szCs w:val="24"/>
        </w:rPr>
        <w:t>e</w:t>
      </w:r>
      <w:r w:rsidRPr="00CC08E1">
        <w:rPr>
          <w:rStyle w:val="Manoel"/>
          <w:color w:val="auto"/>
          <w:sz w:val="24"/>
          <w:szCs w:val="24"/>
        </w:rPr>
        <w:t xml:space="preserve">vistas no Projeto Básico, </w:t>
      </w:r>
      <w:r w:rsidRPr="00CC08E1">
        <w:rPr>
          <w:rFonts w:ascii="Arial" w:hAnsi="Arial"/>
          <w:sz w:val="24"/>
          <w:szCs w:val="24"/>
        </w:rPr>
        <w:t>em plena validade</w:t>
      </w:r>
      <w:r>
        <w:rPr>
          <w:rFonts w:ascii="Arial" w:hAnsi="Arial"/>
          <w:sz w:val="24"/>
          <w:szCs w:val="24"/>
        </w:rPr>
        <w:t>;</w:t>
      </w:r>
    </w:p>
    <w:p w:rsidR="005E4322" w:rsidRPr="00CC08E1" w:rsidRDefault="005E432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Comprovação da capacitação técnico-profissional, mediante apresentação de Certidão de Acervo Técnico – CAT, expedida pelo CREA da região pertinente, nos te</w:t>
      </w:r>
      <w:r w:rsidRPr="00CC08E1">
        <w:rPr>
          <w:rFonts w:ascii="Arial" w:hAnsi="Arial"/>
          <w:sz w:val="24"/>
          <w:szCs w:val="24"/>
        </w:rPr>
        <w:t>r</w:t>
      </w:r>
      <w:r w:rsidRPr="00CC08E1">
        <w:rPr>
          <w:rFonts w:ascii="Arial" w:hAnsi="Arial"/>
          <w:sz w:val="24"/>
          <w:szCs w:val="24"/>
        </w:rPr>
        <w:t xml:space="preserve">mos da legislação aplicável, em nome do(s) </w:t>
      </w:r>
      <w:proofErr w:type="gramStart"/>
      <w:r w:rsidRPr="00CC08E1">
        <w:rPr>
          <w:rFonts w:ascii="Arial" w:hAnsi="Arial"/>
          <w:sz w:val="24"/>
          <w:szCs w:val="24"/>
        </w:rPr>
        <w:t>responsável(</w:t>
      </w:r>
      <w:proofErr w:type="gramEnd"/>
      <w:r w:rsidRPr="00CC08E1">
        <w:rPr>
          <w:rFonts w:ascii="Arial" w:hAnsi="Arial"/>
          <w:sz w:val="24"/>
          <w:szCs w:val="24"/>
        </w:rPr>
        <w:t>is) técnico(s) e/ou membros da equipe técnica que participarão da obra, que demonstre a Anotação de Responsab</w:t>
      </w:r>
      <w:r w:rsidRPr="00CC08E1">
        <w:rPr>
          <w:rFonts w:ascii="Arial" w:hAnsi="Arial"/>
          <w:sz w:val="24"/>
          <w:szCs w:val="24"/>
        </w:rPr>
        <w:t>i</w:t>
      </w:r>
      <w:r w:rsidRPr="00CC08E1">
        <w:rPr>
          <w:rFonts w:ascii="Arial" w:hAnsi="Arial"/>
          <w:sz w:val="24"/>
          <w:szCs w:val="24"/>
        </w:rPr>
        <w:t>lidade Técnica - ART ou o Registro de Responsabilidade Técnica - RRT, relativo à ex</w:t>
      </w:r>
      <w:r w:rsidRPr="00CC08E1">
        <w:rPr>
          <w:rFonts w:ascii="Arial" w:hAnsi="Arial"/>
          <w:sz w:val="24"/>
          <w:szCs w:val="24"/>
        </w:rPr>
        <w:t>e</w:t>
      </w:r>
      <w:r w:rsidRPr="00CC08E1">
        <w:rPr>
          <w:rFonts w:ascii="Arial" w:hAnsi="Arial"/>
          <w:sz w:val="24"/>
          <w:szCs w:val="24"/>
        </w:rPr>
        <w:t>cução dos serviços que compõem as parcelas de maior relevância técnica e valor sign</w:t>
      </w:r>
      <w:r w:rsidRPr="00CC08E1">
        <w:rPr>
          <w:rFonts w:ascii="Arial" w:hAnsi="Arial"/>
          <w:sz w:val="24"/>
          <w:szCs w:val="24"/>
        </w:rPr>
        <w:t>i</w:t>
      </w:r>
      <w:r w:rsidRPr="00CC08E1">
        <w:rPr>
          <w:rFonts w:ascii="Arial" w:hAnsi="Arial"/>
          <w:sz w:val="24"/>
          <w:szCs w:val="24"/>
        </w:rPr>
        <w:t>ficativo da contratação</w:t>
      </w:r>
      <w:r w:rsidR="00C74260" w:rsidRPr="00CC08E1">
        <w:rPr>
          <w:rFonts w:ascii="Arial" w:hAnsi="Arial"/>
          <w:sz w:val="24"/>
          <w:szCs w:val="24"/>
        </w:rPr>
        <w:t>.</w:t>
      </w:r>
    </w:p>
    <w:p w:rsidR="005E4322" w:rsidRPr="00CC08E1" w:rsidRDefault="005E4322" w:rsidP="0087375E">
      <w:pPr>
        <w:pStyle w:val="Nivel4"/>
        <w:widowControl w:val="0"/>
        <w:numPr>
          <w:ilvl w:val="3"/>
          <w:numId w:val="1"/>
        </w:numPr>
        <w:tabs>
          <w:tab w:val="left" w:pos="284"/>
          <w:tab w:val="left" w:pos="1276"/>
          <w:tab w:val="left" w:pos="1418"/>
          <w:tab w:val="left" w:pos="1843"/>
          <w:tab w:val="left" w:pos="2410"/>
          <w:tab w:val="left" w:pos="3402"/>
        </w:tabs>
        <w:spacing w:before="0" w:line="240" w:lineRule="auto"/>
        <w:ind w:left="284" w:firstLine="0"/>
        <w:rPr>
          <w:rFonts w:ascii="Arial" w:hAnsi="Arial"/>
          <w:sz w:val="24"/>
          <w:szCs w:val="24"/>
        </w:rPr>
      </w:pPr>
      <w:r w:rsidRPr="00CC08E1">
        <w:rPr>
          <w:rFonts w:ascii="Arial" w:hAnsi="Arial"/>
          <w:sz w:val="24"/>
          <w:szCs w:val="24"/>
        </w:rPr>
        <w:t xml:space="preserve">Os responsáveis técnicos e/ou membros da equipe técnica deverão pertencer ao quadro permanente da empresa licitante, na data prevista para entrega da proposta, entendendo-se como tal, para fins deste </w:t>
      </w:r>
      <w:r w:rsidR="00B64B19" w:rsidRPr="00CC08E1">
        <w:rPr>
          <w:rFonts w:ascii="Arial" w:hAnsi="Arial"/>
          <w:sz w:val="24"/>
          <w:szCs w:val="24"/>
        </w:rPr>
        <w:t>certame</w:t>
      </w:r>
      <w:r w:rsidRPr="00CC08E1">
        <w:rPr>
          <w:rFonts w:ascii="Arial" w:hAnsi="Arial"/>
          <w:sz w:val="24"/>
          <w:szCs w:val="24"/>
        </w:rPr>
        <w:t>, o sócio que comprove seu vínculo por intermédio de contrato social/estatuto social; o administrador ou o diretor; o empr</w:t>
      </w:r>
      <w:r w:rsidRPr="00CC08E1">
        <w:rPr>
          <w:rFonts w:ascii="Arial" w:hAnsi="Arial"/>
          <w:sz w:val="24"/>
          <w:szCs w:val="24"/>
        </w:rPr>
        <w:t>e</w:t>
      </w:r>
      <w:r w:rsidRPr="00CC08E1">
        <w:rPr>
          <w:rFonts w:ascii="Arial" w:hAnsi="Arial"/>
          <w:sz w:val="24"/>
          <w:szCs w:val="24"/>
        </w:rPr>
        <w:t xml:space="preserve">gado devidamente registrado em Carteira de Trabalho e Previdência Social; e </w:t>
      </w:r>
      <w:proofErr w:type="gramStart"/>
      <w:r w:rsidRPr="00CC08E1">
        <w:rPr>
          <w:rFonts w:ascii="Arial" w:hAnsi="Arial"/>
          <w:sz w:val="24"/>
          <w:szCs w:val="24"/>
        </w:rPr>
        <w:t>o prest</w:t>
      </w:r>
      <w:r w:rsidRPr="00CC08E1">
        <w:rPr>
          <w:rFonts w:ascii="Arial" w:hAnsi="Arial"/>
          <w:sz w:val="24"/>
          <w:szCs w:val="24"/>
        </w:rPr>
        <w:t>a</w:t>
      </w:r>
      <w:r w:rsidRPr="00CC08E1">
        <w:rPr>
          <w:rFonts w:ascii="Arial" w:hAnsi="Arial"/>
          <w:sz w:val="24"/>
          <w:szCs w:val="24"/>
        </w:rPr>
        <w:t>dor de serviços com contrato escrito firmado com o licitante, ou com declaração de compromisso de vinculação contratual futura, caso</w:t>
      </w:r>
      <w:proofErr w:type="gramEnd"/>
      <w:r w:rsidRPr="00CC08E1">
        <w:rPr>
          <w:rFonts w:ascii="Arial" w:hAnsi="Arial"/>
          <w:sz w:val="24"/>
          <w:szCs w:val="24"/>
        </w:rPr>
        <w:t xml:space="preserve"> o licitante se sagre vencedor do ce</w:t>
      </w:r>
      <w:r w:rsidRPr="00CC08E1">
        <w:rPr>
          <w:rFonts w:ascii="Arial" w:hAnsi="Arial"/>
          <w:sz w:val="24"/>
          <w:szCs w:val="24"/>
        </w:rPr>
        <w:t>r</w:t>
      </w:r>
      <w:r w:rsidRPr="00CC08E1">
        <w:rPr>
          <w:rFonts w:ascii="Arial" w:hAnsi="Arial"/>
          <w:sz w:val="24"/>
          <w:szCs w:val="24"/>
        </w:rPr>
        <w:t>tame.</w:t>
      </w:r>
      <w:r w:rsidR="00BF0442">
        <w:rPr>
          <w:rFonts w:ascii="Arial" w:hAnsi="Arial"/>
          <w:sz w:val="24"/>
          <w:szCs w:val="24"/>
        </w:rPr>
        <w:t xml:space="preserve"> Neste caso, para a assinatura do contrato será exigida a apresentação do refer</w:t>
      </w:r>
      <w:r w:rsidR="00BF0442">
        <w:rPr>
          <w:rFonts w:ascii="Arial" w:hAnsi="Arial"/>
          <w:sz w:val="24"/>
          <w:szCs w:val="24"/>
        </w:rPr>
        <w:t>i</w:t>
      </w:r>
      <w:r w:rsidR="00BF0442">
        <w:rPr>
          <w:rFonts w:ascii="Arial" w:hAnsi="Arial"/>
          <w:sz w:val="24"/>
          <w:szCs w:val="24"/>
        </w:rPr>
        <w:t>do contrato.</w:t>
      </w:r>
    </w:p>
    <w:p w:rsidR="005E4322" w:rsidRPr="00CC08E1" w:rsidRDefault="005E4322" w:rsidP="0087375E">
      <w:pPr>
        <w:pStyle w:val="Nivel5"/>
        <w:widowControl w:val="0"/>
        <w:numPr>
          <w:ilvl w:val="4"/>
          <w:numId w:val="1"/>
        </w:numPr>
        <w:tabs>
          <w:tab w:val="left" w:pos="284"/>
          <w:tab w:val="left" w:pos="1276"/>
          <w:tab w:val="left" w:pos="1418"/>
          <w:tab w:val="left" w:pos="1701"/>
          <w:tab w:val="left" w:pos="1843"/>
          <w:tab w:val="left" w:pos="1985"/>
          <w:tab w:val="left" w:pos="2552"/>
          <w:tab w:val="left" w:pos="3402"/>
        </w:tabs>
        <w:spacing w:before="0" w:line="240" w:lineRule="auto"/>
        <w:ind w:left="284" w:firstLine="0"/>
        <w:rPr>
          <w:rFonts w:ascii="Arial" w:hAnsi="Arial"/>
          <w:sz w:val="24"/>
          <w:szCs w:val="24"/>
        </w:rPr>
      </w:pPr>
      <w:r w:rsidRPr="00CC08E1">
        <w:rPr>
          <w:rFonts w:ascii="Arial" w:hAnsi="Arial"/>
          <w:sz w:val="24"/>
          <w:szCs w:val="24"/>
        </w:rPr>
        <w:t xml:space="preserve">No decorrer da execução da obra, os profissionais de que trata este subitem poderão ser substituídos, nos termos do artigo 30, §10, da Lei n° 8.666, de 1993, por profissionais de experiência equivalente ou superior, desde que a substituição seja </w:t>
      </w:r>
      <w:r w:rsidRPr="00CC08E1">
        <w:rPr>
          <w:rFonts w:ascii="Arial" w:hAnsi="Arial"/>
          <w:sz w:val="24"/>
          <w:szCs w:val="24"/>
        </w:rPr>
        <w:t>a</w:t>
      </w:r>
      <w:r w:rsidRPr="00CC08E1">
        <w:rPr>
          <w:rFonts w:ascii="Arial" w:hAnsi="Arial"/>
          <w:sz w:val="24"/>
          <w:szCs w:val="24"/>
        </w:rPr>
        <w:t>provada pela Administração.</w:t>
      </w:r>
    </w:p>
    <w:p w:rsidR="005E4322" w:rsidRPr="00BF0442" w:rsidRDefault="005E4322" w:rsidP="0087375E">
      <w:pPr>
        <w:pStyle w:val="Nivel4"/>
        <w:widowControl w:val="0"/>
        <w:numPr>
          <w:ilvl w:val="3"/>
          <w:numId w:val="1"/>
        </w:numPr>
        <w:tabs>
          <w:tab w:val="left" w:pos="284"/>
          <w:tab w:val="left" w:pos="1276"/>
          <w:tab w:val="left" w:pos="1843"/>
          <w:tab w:val="left" w:pos="2410"/>
          <w:tab w:val="left" w:pos="3402"/>
        </w:tabs>
        <w:spacing w:before="0" w:line="240" w:lineRule="auto"/>
        <w:ind w:left="284"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87375E">
      <w:pPr>
        <w:pStyle w:val="Nivel5"/>
        <w:widowControl w:val="0"/>
        <w:numPr>
          <w:ilvl w:val="4"/>
          <w:numId w:val="1"/>
        </w:numPr>
        <w:tabs>
          <w:tab w:val="left" w:pos="284"/>
          <w:tab w:val="left" w:pos="1276"/>
          <w:tab w:val="left" w:pos="1418"/>
          <w:tab w:val="left" w:pos="1843"/>
          <w:tab w:val="left" w:pos="1985"/>
          <w:tab w:val="left" w:pos="2552"/>
          <w:tab w:val="left" w:pos="3402"/>
        </w:tabs>
        <w:spacing w:before="0" w:line="240" w:lineRule="auto"/>
        <w:ind w:left="284" w:firstLine="0"/>
        <w:rPr>
          <w:rFonts w:ascii="Arial" w:hAnsi="Arial"/>
          <w:sz w:val="24"/>
          <w:szCs w:val="24"/>
        </w:rPr>
      </w:pPr>
      <w:r w:rsidRPr="00BF0442">
        <w:rPr>
          <w:rFonts w:ascii="Arial" w:hAnsi="Arial"/>
          <w:sz w:val="24"/>
          <w:szCs w:val="24"/>
        </w:rPr>
        <w:t>A vistoria será acompanhada por servidor designado para esse fim, de s</w:t>
      </w:r>
      <w:r w:rsidRPr="00BF0442">
        <w:rPr>
          <w:rFonts w:ascii="Arial" w:hAnsi="Arial"/>
          <w:sz w:val="24"/>
          <w:szCs w:val="24"/>
        </w:rPr>
        <w:t>e</w:t>
      </w:r>
      <w:r w:rsidRPr="00BF0442">
        <w:rPr>
          <w:rFonts w:ascii="Arial" w:hAnsi="Arial"/>
          <w:sz w:val="24"/>
          <w:szCs w:val="24"/>
        </w:rPr>
        <w:t xml:space="preserv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13:00</w:t>
      </w:r>
      <w:r w:rsidRPr="00BF0442">
        <w:rPr>
          <w:rFonts w:ascii="Arial" w:hAnsi="Arial"/>
          <w:sz w:val="24"/>
          <w:szCs w:val="24"/>
        </w:rPr>
        <w:t xml:space="preserve"> horas, devendo o agendamento ser ef</w:t>
      </w:r>
      <w:r w:rsidRPr="00BF0442">
        <w:rPr>
          <w:rFonts w:ascii="Arial" w:hAnsi="Arial"/>
          <w:sz w:val="24"/>
          <w:szCs w:val="24"/>
        </w:rPr>
        <w:t>e</w:t>
      </w:r>
      <w:r w:rsidRPr="00BF0442">
        <w:rPr>
          <w:rFonts w:ascii="Arial" w:hAnsi="Arial"/>
          <w:sz w:val="24"/>
          <w:szCs w:val="24"/>
        </w:rPr>
        <w:t xml:space="preserve">tuado previamente pelo telefone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w:t>
      </w:r>
      <w:r w:rsidR="00D9064D">
        <w:rPr>
          <w:rFonts w:ascii="Arial" w:hAnsi="Arial"/>
          <w:sz w:val="24"/>
          <w:szCs w:val="24"/>
        </w:rPr>
        <w:t>Tiago</w:t>
      </w:r>
      <w:r w:rsidR="00BF0442" w:rsidRPr="00BF0442">
        <w:rPr>
          <w:rFonts w:ascii="Arial" w:hAnsi="Arial"/>
          <w:sz w:val="24"/>
          <w:szCs w:val="24"/>
        </w:rPr>
        <w:t>.</w:t>
      </w:r>
    </w:p>
    <w:p w:rsidR="005E4322" w:rsidRPr="00BF0442" w:rsidRDefault="005E4322" w:rsidP="0087375E">
      <w:pPr>
        <w:pStyle w:val="Nivel5"/>
        <w:widowControl w:val="0"/>
        <w:numPr>
          <w:ilvl w:val="4"/>
          <w:numId w:val="1"/>
        </w:numPr>
        <w:tabs>
          <w:tab w:val="left" w:pos="284"/>
          <w:tab w:val="left" w:pos="1418"/>
          <w:tab w:val="left" w:pos="1843"/>
          <w:tab w:val="left" w:pos="1985"/>
          <w:tab w:val="left" w:pos="2552"/>
          <w:tab w:val="left" w:pos="3402"/>
        </w:tabs>
        <w:spacing w:before="0" w:line="240" w:lineRule="auto"/>
        <w:ind w:left="284" w:firstLine="0"/>
        <w:rPr>
          <w:rFonts w:ascii="Arial" w:hAnsi="Arial"/>
          <w:sz w:val="24"/>
          <w:szCs w:val="24"/>
        </w:rPr>
      </w:pPr>
      <w:r w:rsidRPr="00BF0442">
        <w:rPr>
          <w:rFonts w:ascii="Arial" w:hAnsi="Arial"/>
          <w:sz w:val="24"/>
          <w:szCs w:val="24"/>
        </w:rPr>
        <w:t xml:space="preserve">O prazo para vistoria iniciar-se-á no dia útil seguinte ao da publicação do </w:t>
      </w:r>
      <w:r w:rsidRPr="00BF0442">
        <w:rPr>
          <w:rFonts w:ascii="Arial" w:hAnsi="Arial"/>
          <w:sz w:val="24"/>
          <w:szCs w:val="24"/>
        </w:rPr>
        <w:t>E</w:t>
      </w:r>
      <w:r w:rsidRPr="00BF0442">
        <w:rPr>
          <w:rFonts w:ascii="Arial" w:hAnsi="Arial"/>
          <w:sz w:val="24"/>
          <w:szCs w:val="24"/>
        </w:rPr>
        <w:t>dital, estendendo-se até o dia útil anterior à data prevista para abertura dos envelopes.</w:t>
      </w:r>
    </w:p>
    <w:p w:rsidR="005E4322" w:rsidRDefault="005E4322" w:rsidP="0087375E">
      <w:pPr>
        <w:pStyle w:val="Nivel5"/>
        <w:widowControl w:val="0"/>
        <w:numPr>
          <w:ilvl w:val="4"/>
          <w:numId w:val="1"/>
        </w:numPr>
        <w:tabs>
          <w:tab w:val="left" w:pos="284"/>
          <w:tab w:val="left" w:pos="1276"/>
          <w:tab w:val="left" w:pos="1418"/>
          <w:tab w:val="left" w:pos="1843"/>
          <w:tab w:val="left" w:pos="1985"/>
          <w:tab w:val="left" w:pos="2552"/>
          <w:tab w:val="left" w:pos="3402"/>
        </w:tabs>
        <w:spacing w:before="0" w:line="240" w:lineRule="auto"/>
        <w:ind w:left="284" w:firstLine="0"/>
        <w:rPr>
          <w:rFonts w:ascii="Arial" w:hAnsi="Arial"/>
          <w:sz w:val="24"/>
          <w:szCs w:val="24"/>
        </w:rPr>
      </w:pPr>
      <w:r w:rsidRPr="00BF0442">
        <w:rPr>
          <w:rFonts w:ascii="Arial" w:hAnsi="Arial"/>
          <w:sz w:val="24"/>
          <w:szCs w:val="24"/>
        </w:rPr>
        <w:t>Para a vistoria o licitante, ou o seu representante legal, deverá estar dev</w:t>
      </w:r>
      <w:r w:rsidRPr="00BF0442">
        <w:rPr>
          <w:rFonts w:ascii="Arial" w:hAnsi="Arial"/>
          <w:sz w:val="24"/>
          <w:szCs w:val="24"/>
        </w:rPr>
        <w:t>i</w:t>
      </w:r>
      <w:r w:rsidRPr="00BF0442">
        <w:rPr>
          <w:rFonts w:ascii="Arial" w:hAnsi="Arial"/>
          <w:sz w:val="24"/>
          <w:szCs w:val="24"/>
        </w:rPr>
        <w:t>damente identificado, apresentando documento de identidade civil e documento exp</w:t>
      </w:r>
      <w:r w:rsidRPr="00BF0442">
        <w:rPr>
          <w:rFonts w:ascii="Arial" w:hAnsi="Arial"/>
          <w:sz w:val="24"/>
          <w:szCs w:val="24"/>
        </w:rPr>
        <w:t>e</w:t>
      </w:r>
      <w:r w:rsidRPr="00BF0442">
        <w:rPr>
          <w:rFonts w:ascii="Arial" w:hAnsi="Arial"/>
          <w:sz w:val="24"/>
          <w:szCs w:val="24"/>
        </w:rPr>
        <w:t xml:space="preserve">dido pela empresa comprovando sua habilitação para a realização da vistoria. </w:t>
      </w:r>
    </w:p>
    <w:p w:rsidR="003A1B55" w:rsidRDefault="003A1B55" w:rsidP="00B85366">
      <w:pPr>
        <w:tabs>
          <w:tab w:val="left" w:pos="284"/>
        </w:tabs>
        <w:suppressAutoHyphens w:val="0"/>
        <w:spacing w:after="120"/>
        <w:ind w:left="28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visita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atestado de vist</w:t>
      </w:r>
      <w:r>
        <w:rPr>
          <w:rFonts w:ascii="Arial" w:hAnsi="Arial" w:cs="Arial"/>
          <w:szCs w:val="24"/>
        </w:rPr>
        <w:t>ori</w:t>
      </w:r>
      <w:r w:rsidRPr="002519CC">
        <w:rPr>
          <w:rFonts w:ascii="Arial" w:hAnsi="Arial" w:cs="Arial"/>
          <w:szCs w:val="24"/>
        </w:rPr>
        <w:t xml:space="preserve">a, declaração formal assinada pelo responsável </w:t>
      </w:r>
      <w:r w:rsidRPr="002519CC">
        <w:rPr>
          <w:rFonts w:ascii="Arial" w:hAnsi="Arial" w:cs="Arial"/>
          <w:szCs w:val="24"/>
        </w:rPr>
        <w:lastRenderedPageBreak/>
        <w:t>técnico, sob as penalidades da lei, que tem pleno conhecimento das condições e pec</w:t>
      </w:r>
      <w:r w:rsidRPr="002519CC">
        <w:rPr>
          <w:rFonts w:ascii="Arial" w:hAnsi="Arial" w:cs="Arial"/>
          <w:szCs w:val="24"/>
        </w:rPr>
        <w:t>u</w:t>
      </w:r>
      <w:r w:rsidRPr="002519CC">
        <w:rPr>
          <w:rFonts w:ascii="Arial" w:hAnsi="Arial" w:cs="Arial"/>
          <w:szCs w:val="24"/>
        </w:rPr>
        <w:t>liaridades inerentes à natureza dos trabalhos, que assume total responsabilidade por esse fato e que não utilizará deste para quaisquer questionamentos futuros que ens</w:t>
      </w:r>
      <w:r w:rsidRPr="002519CC">
        <w:rPr>
          <w:rFonts w:ascii="Arial" w:hAnsi="Arial" w:cs="Arial"/>
          <w:szCs w:val="24"/>
        </w:rPr>
        <w:t>e</w:t>
      </w:r>
      <w:r w:rsidRPr="002519CC">
        <w:rPr>
          <w:rFonts w:ascii="Arial" w:hAnsi="Arial" w:cs="Arial"/>
          <w:szCs w:val="24"/>
        </w:rPr>
        <w:t xml:space="preserve">jem avenças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B85366">
      <w:pPr>
        <w:numPr>
          <w:ilvl w:val="2"/>
          <w:numId w:val="1"/>
        </w:numPr>
        <w:tabs>
          <w:tab w:val="left" w:pos="284"/>
          <w:tab w:val="left" w:pos="1560"/>
          <w:tab w:val="left" w:pos="2552"/>
        </w:tabs>
        <w:suppressAutoHyphens w:val="0"/>
        <w:spacing w:after="120"/>
        <w:ind w:left="284"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B47350" w:rsidRPr="00B47350" w:rsidRDefault="00B1770D" w:rsidP="00B85366">
      <w:pPr>
        <w:pStyle w:val="PargrafodaLista"/>
        <w:tabs>
          <w:tab w:val="left" w:pos="284"/>
        </w:tabs>
        <w:suppressAutoHyphens w:val="0"/>
        <w:spacing w:after="120"/>
        <w:ind w:left="284"/>
        <w:contextualSpacing w:val="0"/>
        <w:jc w:val="both"/>
        <w:rPr>
          <w:rFonts w:ascii="Arial" w:hAnsi="Arial"/>
          <w:szCs w:val="24"/>
        </w:rPr>
      </w:pPr>
      <w:r>
        <w:rPr>
          <w:rFonts w:ascii="Arial" w:hAnsi="Arial"/>
          <w:b/>
          <w:szCs w:val="24"/>
        </w:rPr>
        <w:t xml:space="preserve">7.2.4.1 </w:t>
      </w:r>
      <w:r w:rsidR="00B47350" w:rsidRPr="00B47350">
        <w:rPr>
          <w:rFonts w:ascii="Arial" w:hAnsi="Arial"/>
          <w:b/>
          <w:szCs w:val="24"/>
        </w:rPr>
        <w:t>Balanço patrimonial</w:t>
      </w:r>
      <w:r w:rsidR="00B47350" w:rsidRPr="00B47350">
        <w:rPr>
          <w:rFonts w:ascii="Arial" w:hAnsi="Arial"/>
          <w:szCs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rsidR="00B47350" w:rsidRPr="00B47350" w:rsidRDefault="00B1770D" w:rsidP="00B85366">
      <w:pPr>
        <w:pStyle w:val="PargrafodaLista"/>
        <w:tabs>
          <w:tab w:val="left" w:pos="284"/>
        </w:tabs>
        <w:suppressAutoHyphens w:val="0"/>
        <w:spacing w:after="120"/>
        <w:ind w:left="284"/>
        <w:contextualSpacing w:val="0"/>
        <w:jc w:val="both"/>
        <w:rPr>
          <w:rFonts w:ascii="Arial" w:hAnsi="Arial"/>
          <w:szCs w:val="24"/>
        </w:rPr>
      </w:pPr>
      <w:r w:rsidRPr="00B1770D">
        <w:rPr>
          <w:rFonts w:ascii="Arial" w:hAnsi="Arial"/>
          <w:b/>
          <w:szCs w:val="24"/>
        </w:rPr>
        <w:t>7.2.4.1.1</w:t>
      </w:r>
      <w:r>
        <w:rPr>
          <w:rFonts w:ascii="Arial" w:hAnsi="Arial"/>
          <w:szCs w:val="24"/>
        </w:rPr>
        <w:t xml:space="preserve"> </w:t>
      </w:r>
      <w:r w:rsidR="00B47350" w:rsidRPr="00B47350">
        <w:rPr>
          <w:rFonts w:ascii="Arial" w:hAnsi="Arial"/>
          <w:szCs w:val="24"/>
        </w:rPr>
        <w:t>Serão considerados aceitos como na forma da lei o balanço patrimonial e d</w:t>
      </w:r>
      <w:r w:rsidR="00B47350" w:rsidRPr="00B47350">
        <w:rPr>
          <w:rFonts w:ascii="Arial" w:hAnsi="Arial"/>
          <w:szCs w:val="24"/>
        </w:rPr>
        <w:t>e</w:t>
      </w:r>
      <w:r w:rsidR="00B47350" w:rsidRPr="00B47350">
        <w:rPr>
          <w:rFonts w:ascii="Arial" w:hAnsi="Arial"/>
          <w:szCs w:val="24"/>
        </w:rPr>
        <w:t xml:space="preserve">monstrações contábeis assim apresentados: </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szCs w:val="24"/>
        </w:rPr>
      </w:pPr>
      <w:proofErr w:type="gramStart"/>
      <w:r w:rsidRPr="00B47350">
        <w:rPr>
          <w:rFonts w:ascii="Arial" w:hAnsi="Arial"/>
          <w:b/>
          <w:szCs w:val="24"/>
        </w:rPr>
        <w:t>1º)</w:t>
      </w:r>
      <w:proofErr w:type="gramEnd"/>
      <w:r w:rsidRPr="00B47350">
        <w:rPr>
          <w:rFonts w:ascii="Arial" w:hAnsi="Arial"/>
          <w:szCs w:val="24"/>
        </w:rPr>
        <w:t xml:space="preserve"> Sociedades regidas pela Lei n. 6.404/76 (</w:t>
      </w:r>
      <w:r w:rsidRPr="00B47350">
        <w:rPr>
          <w:rFonts w:ascii="Arial" w:hAnsi="Arial"/>
          <w:b/>
          <w:szCs w:val="24"/>
        </w:rPr>
        <w:t>sociedade anônima</w:t>
      </w:r>
      <w:r w:rsidRPr="00B47350">
        <w:rPr>
          <w:rFonts w:ascii="Arial" w:hAnsi="Arial"/>
          <w:szCs w:val="24"/>
        </w:rPr>
        <w:t xml:space="preserve">): </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szCs w:val="24"/>
        </w:rPr>
      </w:pPr>
      <w:r w:rsidRPr="00B47350">
        <w:rPr>
          <w:rFonts w:ascii="Arial" w:hAnsi="Arial"/>
          <w:szCs w:val="24"/>
        </w:rPr>
        <w:t xml:space="preserve"> - publicados em Diário Oficial </w:t>
      </w:r>
      <w:r w:rsidRPr="00B47350">
        <w:rPr>
          <w:rFonts w:ascii="Arial" w:hAnsi="Arial"/>
          <w:b/>
          <w:szCs w:val="24"/>
        </w:rPr>
        <w:t>ou</w:t>
      </w:r>
      <w:r w:rsidRPr="00B47350">
        <w:rPr>
          <w:rFonts w:ascii="Arial" w:hAnsi="Arial"/>
          <w:szCs w:val="24"/>
        </w:rPr>
        <w:t>;</w:t>
      </w:r>
    </w:p>
    <w:p w:rsidR="00B47350" w:rsidRPr="00B47350" w:rsidRDefault="00B1770D" w:rsidP="00B85366">
      <w:pPr>
        <w:pStyle w:val="PargrafodaLista"/>
        <w:tabs>
          <w:tab w:val="left" w:pos="284"/>
        </w:tabs>
        <w:suppressAutoHyphens w:val="0"/>
        <w:spacing w:after="120"/>
        <w:ind w:left="284"/>
        <w:contextualSpacing w:val="0"/>
        <w:jc w:val="both"/>
        <w:rPr>
          <w:rFonts w:ascii="Arial" w:hAnsi="Arial"/>
          <w:szCs w:val="24"/>
        </w:rPr>
      </w:pPr>
      <w:r>
        <w:rPr>
          <w:rFonts w:ascii="Arial" w:hAnsi="Arial"/>
          <w:szCs w:val="24"/>
        </w:rPr>
        <w:t xml:space="preserve"> </w:t>
      </w:r>
      <w:r w:rsidR="00B47350" w:rsidRPr="00B47350">
        <w:rPr>
          <w:rFonts w:ascii="Arial" w:hAnsi="Arial"/>
          <w:szCs w:val="24"/>
        </w:rPr>
        <w:t xml:space="preserve">- publicados em jornal de grande circulação </w:t>
      </w:r>
      <w:r w:rsidR="00B47350" w:rsidRPr="00B47350">
        <w:rPr>
          <w:rFonts w:ascii="Arial" w:hAnsi="Arial"/>
          <w:b/>
          <w:szCs w:val="24"/>
        </w:rPr>
        <w:t>ou</w:t>
      </w:r>
      <w:r w:rsidR="00B47350" w:rsidRPr="00B47350">
        <w:rPr>
          <w:rFonts w:ascii="Arial" w:hAnsi="Arial"/>
          <w:szCs w:val="24"/>
        </w:rPr>
        <w:t>;</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szCs w:val="24"/>
        </w:rPr>
      </w:pPr>
      <w:r w:rsidRPr="00B47350">
        <w:rPr>
          <w:rFonts w:ascii="Arial" w:hAnsi="Arial"/>
          <w:szCs w:val="24"/>
        </w:rPr>
        <w:t xml:space="preserve"> - por fotocópia registrada ou autenticada na Junta Comercial da sede ou domicílio da licitante. </w:t>
      </w:r>
    </w:p>
    <w:p w:rsidR="00B47350" w:rsidRPr="00B1770D" w:rsidRDefault="00B47350" w:rsidP="00B85366">
      <w:pPr>
        <w:tabs>
          <w:tab w:val="left" w:pos="284"/>
        </w:tabs>
        <w:suppressAutoHyphens w:val="0"/>
        <w:spacing w:after="120"/>
        <w:ind w:left="284"/>
        <w:jc w:val="both"/>
        <w:rPr>
          <w:rFonts w:ascii="Arial" w:hAnsi="Arial"/>
          <w:szCs w:val="24"/>
        </w:rPr>
      </w:pPr>
      <w:proofErr w:type="gramStart"/>
      <w:r w:rsidRPr="00B1770D">
        <w:rPr>
          <w:rFonts w:ascii="Arial" w:hAnsi="Arial"/>
          <w:b/>
          <w:szCs w:val="24"/>
        </w:rPr>
        <w:t>2º)</w:t>
      </w:r>
      <w:proofErr w:type="gramEnd"/>
      <w:r w:rsidRPr="00B1770D">
        <w:rPr>
          <w:rFonts w:ascii="Arial" w:hAnsi="Arial"/>
          <w:szCs w:val="24"/>
        </w:rPr>
        <w:t xml:space="preserve"> Sociedades por cota de responsabilidade limitada (</w:t>
      </w:r>
      <w:r w:rsidRPr="00B1770D">
        <w:rPr>
          <w:rFonts w:ascii="Arial" w:hAnsi="Arial"/>
          <w:b/>
          <w:szCs w:val="24"/>
        </w:rPr>
        <w:t>LTDA</w:t>
      </w:r>
      <w:r w:rsidRPr="00B1770D">
        <w:rPr>
          <w:rFonts w:ascii="Arial" w:hAnsi="Arial"/>
          <w:szCs w:val="24"/>
        </w:rPr>
        <w:t>)</w:t>
      </w:r>
    </w:p>
    <w:p w:rsidR="00B47350" w:rsidRPr="00B1770D" w:rsidRDefault="00B47350" w:rsidP="00B85366">
      <w:pPr>
        <w:tabs>
          <w:tab w:val="left" w:pos="284"/>
        </w:tabs>
        <w:suppressAutoHyphens w:val="0"/>
        <w:spacing w:after="120"/>
        <w:ind w:left="284"/>
        <w:jc w:val="both"/>
        <w:rPr>
          <w:rFonts w:ascii="Arial" w:hAnsi="Arial"/>
          <w:szCs w:val="24"/>
        </w:rPr>
      </w:pPr>
      <w:r w:rsidRPr="00B1770D">
        <w:rPr>
          <w:rFonts w:ascii="Arial" w:hAnsi="Arial"/>
          <w:szCs w:val="24"/>
        </w:rPr>
        <w:t xml:space="preserve">- Acompanhados por fotocópia dos Termos de Abertura e de Encerramento do Livro Diário, devidamente autenticada na Junta Comercial da sede ou domicílio da licitante ou em outro órgão equivalente </w:t>
      </w:r>
      <w:r w:rsidRPr="00B1770D">
        <w:rPr>
          <w:rFonts w:ascii="Arial" w:hAnsi="Arial"/>
          <w:b/>
          <w:szCs w:val="24"/>
        </w:rPr>
        <w:t>ou</w:t>
      </w:r>
      <w:r w:rsidRPr="00B1770D">
        <w:rPr>
          <w:rFonts w:ascii="Arial" w:hAnsi="Arial"/>
          <w:szCs w:val="24"/>
        </w:rPr>
        <w:t>;</w:t>
      </w:r>
    </w:p>
    <w:p w:rsidR="00B47350" w:rsidRPr="00B1770D" w:rsidRDefault="00B47350" w:rsidP="00B85366">
      <w:pPr>
        <w:tabs>
          <w:tab w:val="left" w:pos="284"/>
        </w:tabs>
        <w:suppressAutoHyphens w:val="0"/>
        <w:spacing w:after="120"/>
        <w:ind w:left="284"/>
        <w:jc w:val="both"/>
        <w:rPr>
          <w:rFonts w:ascii="Arial" w:hAnsi="Arial"/>
          <w:szCs w:val="24"/>
        </w:rPr>
      </w:pPr>
      <w:r w:rsidRPr="00B1770D">
        <w:rPr>
          <w:rFonts w:ascii="Arial" w:hAnsi="Arial"/>
          <w:szCs w:val="24"/>
        </w:rPr>
        <w:t>- Fotocópia do Balanço e das Demonstrações Contábeis devidamente registradas ou autenticadas na Junta Comercial da sede ou domicílio da licitante.</w:t>
      </w:r>
    </w:p>
    <w:p w:rsidR="00B47350" w:rsidRPr="00B1770D" w:rsidRDefault="00B47350" w:rsidP="00B85366">
      <w:pPr>
        <w:tabs>
          <w:tab w:val="left" w:pos="284"/>
        </w:tabs>
        <w:suppressAutoHyphens w:val="0"/>
        <w:spacing w:after="120"/>
        <w:ind w:left="284"/>
        <w:jc w:val="both"/>
        <w:rPr>
          <w:rFonts w:ascii="Arial" w:hAnsi="Arial"/>
          <w:szCs w:val="24"/>
        </w:rPr>
      </w:pPr>
      <w:proofErr w:type="gramStart"/>
      <w:r w:rsidRPr="00B1770D">
        <w:rPr>
          <w:rFonts w:ascii="Arial" w:hAnsi="Arial"/>
          <w:b/>
          <w:szCs w:val="24"/>
        </w:rPr>
        <w:t>3º)</w:t>
      </w:r>
      <w:proofErr w:type="gramEnd"/>
      <w:r w:rsidRPr="00B1770D">
        <w:rPr>
          <w:rFonts w:ascii="Arial" w:hAnsi="Arial"/>
          <w:szCs w:val="24"/>
        </w:rPr>
        <w:t xml:space="preserve"> Sociedade sujeita ao regime estabelecido na Lei Complementar nº 123/2006 – E</w:t>
      </w:r>
      <w:r w:rsidRPr="00B1770D">
        <w:rPr>
          <w:rFonts w:ascii="Arial" w:hAnsi="Arial"/>
          <w:szCs w:val="24"/>
        </w:rPr>
        <w:t>s</w:t>
      </w:r>
      <w:r w:rsidRPr="00B1770D">
        <w:rPr>
          <w:rFonts w:ascii="Arial" w:hAnsi="Arial"/>
          <w:szCs w:val="24"/>
        </w:rPr>
        <w:t>tatuto da Microempresa e da Empresa de Pequeno Porte (</w:t>
      </w:r>
      <w:r w:rsidRPr="00B1770D">
        <w:rPr>
          <w:rFonts w:ascii="Arial" w:hAnsi="Arial"/>
          <w:b/>
          <w:szCs w:val="24"/>
        </w:rPr>
        <w:t>ME ou EPP</w:t>
      </w:r>
      <w:r w:rsidRPr="00B1770D">
        <w:rPr>
          <w:rFonts w:ascii="Arial" w:hAnsi="Arial"/>
          <w:szCs w:val="24"/>
        </w:rPr>
        <w:t xml:space="preserve">): </w:t>
      </w:r>
    </w:p>
    <w:p w:rsidR="00B47350" w:rsidRPr="00187FFB" w:rsidRDefault="00B47350" w:rsidP="00B85366">
      <w:pPr>
        <w:tabs>
          <w:tab w:val="left" w:pos="284"/>
        </w:tabs>
        <w:suppressAutoHyphens w:val="0"/>
        <w:spacing w:after="120"/>
        <w:ind w:left="284"/>
        <w:jc w:val="both"/>
        <w:rPr>
          <w:rFonts w:ascii="Arial" w:hAnsi="Arial"/>
          <w:szCs w:val="24"/>
        </w:rPr>
      </w:pPr>
      <w:r w:rsidRPr="00187FFB">
        <w:rPr>
          <w:rFonts w:ascii="Arial" w:hAnsi="Arial"/>
          <w:szCs w:val="24"/>
        </w:rPr>
        <w:t>- Acompanhados por fotocópia dos Termos de Abertura e de Encerramento do livro D</w:t>
      </w:r>
      <w:r w:rsidRPr="00187FFB">
        <w:rPr>
          <w:rFonts w:ascii="Arial" w:hAnsi="Arial"/>
          <w:szCs w:val="24"/>
        </w:rPr>
        <w:t>i</w:t>
      </w:r>
      <w:r w:rsidRPr="00187FFB">
        <w:rPr>
          <w:rFonts w:ascii="Arial" w:hAnsi="Arial"/>
          <w:szCs w:val="24"/>
        </w:rPr>
        <w:t xml:space="preserve">ário, devidamente autenticado na Junta Comercial da sede ou domicílio da licitante ou em outro órgão equivalente; </w:t>
      </w:r>
      <w:r w:rsidRPr="00187FFB">
        <w:rPr>
          <w:rFonts w:ascii="Arial" w:hAnsi="Arial"/>
          <w:b/>
          <w:szCs w:val="24"/>
        </w:rPr>
        <w:t>ou</w:t>
      </w:r>
      <w:r w:rsidRPr="00187FFB">
        <w:rPr>
          <w:rFonts w:ascii="Arial" w:hAnsi="Arial"/>
          <w:szCs w:val="24"/>
        </w:rPr>
        <w:t>;</w:t>
      </w:r>
    </w:p>
    <w:p w:rsidR="00B47350" w:rsidRPr="00187FFB" w:rsidRDefault="00B47350" w:rsidP="00B85366">
      <w:pPr>
        <w:tabs>
          <w:tab w:val="left" w:pos="284"/>
        </w:tabs>
        <w:suppressAutoHyphens w:val="0"/>
        <w:spacing w:after="120"/>
        <w:ind w:left="284"/>
        <w:jc w:val="both"/>
        <w:rPr>
          <w:rFonts w:ascii="Arial" w:hAnsi="Arial"/>
          <w:szCs w:val="24"/>
        </w:rPr>
      </w:pPr>
      <w:r w:rsidRPr="00187FFB">
        <w:rPr>
          <w:rFonts w:ascii="Arial" w:hAnsi="Arial"/>
          <w:szCs w:val="24"/>
        </w:rPr>
        <w:t xml:space="preserve">- declaração simplificada do último imposto de renda. </w:t>
      </w:r>
    </w:p>
    <w:p w:rsidR="00B47350" w:rsidRPr="00B47350" w:rsidRDefault="00B47350"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proofErr w:type="gramStart"/>
      <w:r w:rsidRPr="00B47350">
        <w:rPr>
          <w:rFonts w:ascii="Arial" w:hAnsi="Arial" w:cs="Arial"/>
          <w:b/>
          <w:szCs w:val="24"/>
        </w:rPr>
        <w:t>4º)</w:t>
      </w:r>
      <w:proofErr w:type="gramEnd"/>
      <w:r w:rsidRPr="00B47350">
        <w:rPr>
          <w:rFonts w:ascii="Arial" w:hAnsi="Arial" w:cs="Arial"/>
          <w:szCs w:val="24"/>
        </w:rPr>
        <w:t xml:space="preserve"> Sociedade criada no </w:t>
      </w:r>
      <w:r w:rsidRPr="00187FFB">
        <w:rPr>
          <w:rFonts w:ascii="Arial" w:hAnsi="Arial" w:cs="Arial"/>
          <w:b/>
          <w:szCs w:val="24"/>
        </w:rPr>
        <w:t>exercício em curso</w:t>
      </w:r>
      <w:r w:rsidRPr="00B47350">
        <w:rPr>
          <w:rFonts w:ascii="Arial" w:hAnsi="Arial" w:cs="Arial"/>
          <w:szCs w:val="24"/>
        </w:rPr>
        <w:t xml:space="preserve"> ou </w:t>
      </w:r>
      <w:r w:rsidRPr="00187FFB">
        <w:rPr>
          <w:rFonts w:ascii="Arial" w:hAnsi="Arial" w:cs="Arial"/>
          <w:b/>
          <w:szCs w:val="24"/>
        </w:rPr>
        <w:t>inativa</w:t>
      </w:r>
      <w:r w:rsidRPr="00B47350">
        <w:rPr>
          <w:rFonts w:ascii="Arial" w:hAnsi="Arial" w:cs="Arial"/>
          <w:szCs w:val="24"/>
        </w:rPr>
        <w:t xml:space="preserve"> no exercício anterior: </w:t>
      </w:r>
    </w:p>
    <w:p w:rsidR="00B47350" w:rsidRPr="00187FFB" w:rsidRDefault="00B47350" w:rsidP="00B85366">
      <w:pPr>
        <w:tabs>
          <w:tab w:val="left" w:pos="284"/>
        </w:tabs>
        <w:suppressAutoHyphens w:val="0"/>
        <w:spacing w:after="120"/>
        <w:ind w:left="284"/>
        <w:jc w:val="both"/>
        <w:rPr>
          <w:rFonts w:ascii="Arial" w:hAnsi="Arial"/>
          <w:szCs w:val="24"/>
        </w:rPr>
      </w:pPr>
      <w:r w:rsidRPr="00187FFB">
        <w:rPr>
          <w:rFonts w:ascii="Arial" w:hAnsi="Arial" w:cs="Arial"/>
          <w:szCs w:val="24"/>
        </w:rPr>
        <w:t>- Fotocópia do Balanço de Abertura, devidamente registrado ou autenticado na Junta</w:t>
      </w:r>
      <w:r w:rsidRPr="00187FFB">
        <w:rPr>
          <w:rFonts w:ascii="Arial" w:hAnsi="Arial"/>
          <w:szCs w:val="24"/>
        </w:rPr>
        <w:t xml:space="preserve"> Comercial da sede ou domicílio das licitantes nos casos de sociedades anônimas; </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cs="Arial"/>
          <w:szCs w:val="24"/>
        </w:rPr>
      </w:pPr>
      <w:proofErr w:type="gramStart"/>
      <w:r w:rsidRPr="00B47350">
        <w:rPr>
          <w:rFonts w:ascii="Arial" w:hAnsi="Arial" w:cs="Arial"/>
          <w:b/>
          <w:szCs w:val="24"/>
        </w:rPr>
        <w:t>5º)</w:t>
      </w:r>
      <w:proofErr w:type="gramEnd"/>
      <w:r w:rsidRPr="00B47350">
        <w:rPr>
          <w:rFonts w:ascii="Arial" w:hAnsi="Arial" w:cs="Arial"/>
          <w:szCs w:val="24"/>
        </w:rPr>
        <w:t xml:space="preserve"> o </w:t>
      </w:r>
      <w:r w:rsidRPr="00B47350">
        <w:rPr>
          <w:rFonts w:ascii="Arial" w:hAnsi="Arial" w:cs="Arial"/>
          <w:b/>
          <w:szCs w:val="24"/>
        </w:rPr>
        <w:t>balanço patrimonial</w:t>
      </w:r>
      <w:r w:rsidRPr="00B47350">
        <w:rPr>
          <w:rFonts w:ascii="Arial" w:hAnsi="Arial" w:cs="Arial"/>
          <w:szCs w:val="24"/>
        </w:rPr>
        <w:t xml:space="preserve">, as </w:t>
      </w:r>
      <w:r w:rsidRPr="00B47350">
        <w:rPr>
          <w:rFonts w:ascii="Arial" w:hAnsi="Arial" w:cs="Arial"/>
          <w:b/>
          <w:szCs w:val="24"/>
        </w:rPr>
        <w:t>demonstrações contábeis</w:t>
      </w:r>
      <w:r w:rsidRPr="00B47350">
        <w:rPr>
          <w:rFonts w:ascii="Arial" w:hAnsi="Arial" w:cs="Arial"/>
          <w:szCs w:val="24"/>
        </w:rPr>
        <w:t xml:space="preserve"> e o </w:t>
      </w:r>
      <w:r w:rsidRPr="00B47350">
        <w:rPr>
          <w:rFonts w:ascii="Arial" w:hAnsi="Arial" w:cs="Arial"/>
          <w:b/>
          <w:szCs w:val="24"/>
        </w:rPr>
        <w:t>balanço de abertura</w:t>
      </w:r>
      <w:r w:rsidRPr="00B47350">
        <w:rPr>
          <w:rFonts w:ascii="Arial" w:hAnsi="Arial" w:cs="Arial"/>
          <w:szCs w:val="24"/>
        </w:rPr>
        <w:t xml:space="preserve"> deverão estar </w:t>
      </w:r>
      <w:r w:rsidRPr="00B47350">
        <w:rPr>
          <w:rFonts w:ascii="Arial" w:hAnsi="Arial" w:cs="Arial"/>
          <w:b/>
          <w:szCs w:val="24"/>
        </w:rPr>
        <w:t>assinados pelos administradores</w:t>
      </w:r>
      <w:r w:rsidRPr="00B47350">
        <w:rPr>
          <w:rFonts w:ascii="Arial" w:hAnsi="Arial" w:cs="Arial"/>
          <w:szCs w:val="24"/>
        </w:rPr>
        <w:t xml:space="preserve"> das empresas constantes do ato constitutivo, estatuto ou contrato social e por Contador legalmente habilitado;</w:t>
      </w:r>
    </w:p>
    <w:p w:rsidR="00B47350" w:rsidRPr="00187FFB" w:rsidRDefault="00187FFB" w:rsidP="00B85366">
      <w:pPr>
        <w:pStyle w:val="PargrafodaLista"/>
        <w:tabs>
          <w:tab w:val="left" w:pos="284"/>
        </w:tabs>
        <w:suppressAutoHyphens w:val="0"/>
        <w:spacing w:after="120"/>
        <w:ind w:left="284"/>
        <w:contextualSpacing w:val="0"/>
        <w:jc w:val="both"/>
        <w:rPr>
          <w:rFonts w:ascii="Arial" w:hAnsi="Arial" w:cs="Arial"/>
          <w:szCs w:val="24"/>
        </w:rPr>
      </w:pPr>
      <w:r>
        <w:rPr>
          <w:rFonts w:ascii="Arial" w:hAnsi="Arial" w:cs="Arial"/>
          <w:b/>
          <w:szCs w:val="24"/>
        </w:rPr>
        <w:t xml:space="preserve">7.2.4.2 </w:t>
      </w:r>
      <w:r w:rsidR="00B47350" w:rsidRPr="00187FFB">
        <w:rPr>
          <w:rFonts w:ascii="Arial" w:hAnsi="Arial" w:cs="Arial"/>
          <w:szCs w:val="24"/>
        </w:rPr>
        <w:t xml:space="preserve">Todas as formas societárias deverão apresentar </w:t>
      </w:r>
      <w:r w:rsidR="00B47350" w:rsidRPr="00D32939">
        <w:rPr>
          <w:rFonts w:ascii="Arial" w:hAnsi="Arial" w:cs="Arial"/>
          <w:b/>
          <w:szCs w:val="24"/>
        </w:rPr>
        <w:t>Certidão de Falência e R</w:t>
      </w:r>
      <w:r w:rsidR="00B47350" w:rsidRPr="00D32939">
        <w:rPr>
          <w:rFonts w:ascii="Arial" w:hAnsi="Arial" w:cs="Arial"/>
          <w:b/>
          <w:szCs w:val="24"/>
        </w:rPr>
        <w:t>e</w:t>
      </w:r>
      <w:r w:rsidR="00B47350" w:rsidRPr="00D32939">
        <w:rPr>
          <w:rFonts w:ascii="Arial" w:hAnsi="Arial" w:cs="Arial"/>
          <w:b/>
          <w:szCs w:val="24"/>
        </w:rPr>
        <w:t>cuperação Judicial</w:t>
      </w:r>
      <w:r w:rsidR="00B47350" w:rsidRPr="00187FFB">
        <w:rPr>
          <w:rFonts w:ascii="Arial" w:hAnsi="Arial" w:cs="Arial"/>
          <w:szCs w:val="24"/>
        </w:rPr>
        <w:t>, emitida pelo Distribuidor da sede da pessoa jurídica, a menos de 120 (Cento e vinte) dias;</w:t>
      </w:r>
    </w:p>
    <w:p w:rsidR="00B47350" w:rsidRPr="00B47350" w:rsidRDefault="00187FFB"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r w:rsidRPr="00187FFB">
        <w:rPr>
          <w:rFonts w:ascii="Arial" w:hAnsi="Arial" w:cs="Arial"/>
          <w:b/>
          <w:szCs w:val="24"/>
        </w:rPr>
        <w:t>7.2.4.3</w:t>
      </w:r>
      <w:r>
        <w:rPr>
          <w:rFonts w:ascii="Arial" w:hAnsi="Arial" w:cs="Arial"/>
          <w:szCs w:val="24"/>
        </w:rPr>
        <w:t xml:space="preserve"> </w:t>
      </w:r>
      <w:r w:rsidR="00B47350" w:rsidRPr="00B47350">
        <w:rPr>
          <w:rFonts w:ascii="Arial" w:hAnsi="Arial" w:cs="Arial"/>
          <w:szCs w:val="24"/>
        </w:rPr>
        <w:t>Os tipos societários obrigados e/ou optantes pela Escrituração Contábil Digital – ECD, consoante disposições contidas no Decreto nº 6.022/2007, regulamentado atr</w:t>
      </w:r>
      <w:r w:rsidR="00B47350" w:rsidRPr="00B47350">
        <w:rPr>
          <w:rFonts w:ascii="Arial" w:hAnsi="Arial" w:cs="Arial"/>
          <w:szCs w:val="24"/>
        </w:rPr>
        <w:t>a</w:t>
      </w:r>
      <w:r w:rsidR="00B47350" w:rsidRPr="00B47350">
        <w:rPr>
          <w:rFonts w:ascii="Arial" w:hAnsi="Arial" w:cs="Arial"/>
          <w:szCs w:val="24"/>
        </w:rPr>
        <w:t>vés da IN nº 787/2007 da RFB e disciplinado pela IN nº 109/2008 do DNRC, apresent</w:t>
      </w:r>
      <w:r w:rsidR="00B47350" w:rsidRPr="00B47350">
        <w:rPr>
          <w:rFonts w:ascii="Arial" w:hAnsi="Arial" w:cs="Arial"/>
          <w:szCs w:val="24"/>
        </w:rPr>
        <w:t>a</w:t>
      </w:r>
      <w:r w:rsidR="00B47350" w:rsidRPr="00B47350">
        <w:rPr>
          <w:rFonts w:ascii="Arial" w:hAnsi="Arial" w:cs="Arial"/>
          <w:szCs w:val="24"/>
        </w:rPr>
        <w:lastRenderedPageBreak/>
        <w:t>rão documentos extraído do Sistema Público de Escrituração Digital – Sped ou através do site da Junta Comercial do Estado da sede da licitante, na seguinte forma:</w:t>
      </w:r>
    </w:p>
    <w:p w:rsidR="00B47350" w:rsidRPr="00187FFB" w:rsidRDefault="00B47350" w:rsidP="00B85366">
      <w:pPr>
        <w:tabs>
          <w:tab w:val="left" w:pos="284"/>
        </w:tabs>
        <w:suppressAutoHyphens w:val="0"/>
        <w:autoSpaceDE w:val="0"/>
        <w:autoSpaceDN w:val="0"/>
        <w:adjustRightInd w:val="0"/>
        <w:spacing w:after="120"/>
        <w:ind w:left="284"/>
        <w:jc w:val="both"/>
        <w:rPr>
          <w:rFonts w:ascii="Arial" w:hAnsi="Arial" w:cs="Arial"/>
          <w:szCs w:val="24"/>
        </w:rPr>
      </w:pPr>
      <w:r w:rsidRPr="00187FFB">
        <w:rPr>
          <w:rFonts w:ascii="Arial" w:hAnsi="Arial" w:cs="Arial"/>
          <w:b/>
          <w:bCs/>
          <w:szCs w:val="24"/>
        </w:rPr>
        <w:t xml:space="preserve">I. </w:t>
      </w:r>
      <w:r w:rsidRPr="00187FFB">
        <w:rPr>
          <w:rFonts w:ascii="Arial" w:hAnsi="Arial" w:cs="Arial"/>
          <w:szCs w:val="24"/>
        </w:rPr>
        <w:t>Recibo de Entrega de Livro Digital transmitido através do Sistema Público de Escrit</w:t>
      </w:r>
      <w:r w:rsidRPr="00187FFB">
        <w:rPr>
          <w:rFonts w:ascii="Arial" w:hAnsi="Arial" w:cs="Arial"/>
          <w:szCs w:val="24"/>
        </w:rPr>
        <w:t>u</w:t>
      </w:r>
      <w:r w:rsidRPr="00187FFB">
        <w:rPr>
          <w:rFonts w:ascii="Arial" w:hAnsi="Arial" w:cs="Arial"/>
          <w:szCs w:val="24"/>
        </w:rPr>
        <w:t>ração Digital – Sped;</w:t>
      </w:r>
    </w:p>
    <w:p w:rsidR="00B47350" w:rsidRPr="00B47350" w:rsidRDefault="00B47350"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r w:rsidRPr="00B47350">
        <w:rPr>
          <w:rFonts w:ascii="Arial" w:hAnsi="Arial" w:cs="Arial"/>
          <w:b/>
          <w:bCs/>
          <w:szCs w:val="24"/>
        </w:rPr>
        <w:t xml:space="preserve">II. </w:t>
      </w:r>
      <w:r w:rsidRPr="00B47350">
        <w:rPr>
          <w:rFonts w:ascii="Arial" w:hAnsi="Arial" w:cs="Arial"/>
          <w:szCs w:val="24"/>
        </w:rPr>
        <w:t xml:space="preserve">Termos de Abertura e Encerramento do Livro </w:t>
      </w:r>
      <w:proofErr w:type="gramStart"/>
      <w:r w:rsidRPr="00B47350">
        <w:rPr>
          <w:rFonts w:ascii="Arial" w:hAnsi="Arial" w:cs="Arial"/>
          <w:szCs w:val="24"/>
        </w:rPr>
        <w:t>Diário Digital extraídos</w:t>
      </w:r>
      <w:proofErr w:type="gramEnd"/>
      <w:r w:rsidRPr="00B47350">
        <w:rPr>
          <w:rFonts w:ascii="Arial" w:hAnsi="Arial" w:cs="Arial"/>
          <w:szCs w:val="24"/>
        </w:rPr>
        <w:t xml:space="preserve"> do Sistema P</w:t>
      </w:r>
      <w:r w:rsidRPr="00B47350">
        <w:rPr>
          <w:rFonts w:ascii="Arial" w:hAnsi="Arial" w:cs="Arial"/>
          <w:szCs w:val="24"/>
        </w:rPr>
        <w:t>ú</w:t>
      </w:r>
      <w:r w:rsidRPr="00B47350">
        <w:rPr>
          <w:rFonts w:ascii="Arial" w:hAnsi="Arial" w:cs="Arial"/>
          <w:szCs w:val="24"/>
        </w:rPr>
        <w:t>blico de Escrituração Digital – Sped;</w:t>
      </w:r>
    </w:p>
    <w:p w:rsidR="00B47350" w:rsidRPr="00B47350" w:rsidRDefault="00B47350"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r w:rsidRPr="00B47350">
        <w:rPr>
          <w:rFonts w:ascii="Arial" w:hAnsi="Arial" w:cs="Arial"/>
          <w:b/>
          <w:bCs/>
          <w:szCs w:val="24"/>
        </w:rPr>
        <w:t xml:space="preserve">III. </w:t>
      </w:r>
      <w:r w:rsidRPr="00B47350">
        <w:rPr>
          <w:rFonts w:ascii="Arial" w:hAnsi="Arial" w:cs="Arial"/>
          <w:szCs w:val="24"/>
        </w:rPr>
        <w:t>Balanço e Demonstração do Resultado do Exercício extraídos do Sistema Público de Escrituração Digital – Sped;</w:t>
      </w:r>
    </w:p>
    <w:p w:rsidR="00B47350" w:rsidRPr="00B47350" w:rsidRDefault="00B47350" w:rsidP="00B85366">
      <w:pPr>
        <w:pStyle w:val="PargrafodaLista"/>
        <w:tabs>
          <w:tab w:val="left" w:pos="284"/>
        </w:tabs>
        <w:suppressAutoHyphens w:val="0"/>
        <w:autoSpaceDE w:val="0"/>
        <w:autoSpaceDN w:val="0"/>
        <w:adjustRightInd w:val="0"/>
        <w:spacing w:after="120"/>
        <w:ind w:left="284"/>
        <w:contextualSpacing w:val="0"/>
        <w:jc w:val="both"/>
        <w:rPr>
          <w:rFonts w:ascii="Arial" w:hAnsi="Arial" w:cs="Arial"/>
          <w:szCs w:val="24"/>
        </w:rPr>
      </w:pPr>
      <w:r w:rsidRPr="00B47350">
        <w:rPr>
          <w:rFonts w:ascii="Arial" w:hAnsi="Arial" w:cs="Arial"/>
          <w:b/>
          <w:bCs/>
          <w:szCs w:val="24"/>
        </w:rPr>
        <w:t>IV</w:t>
      </w:r>
      <w:r w:rsidRPr="00B47350">
        <w:rPr>
          <w:rFonts w:ascii="Arial" w:hAnsi="Arial" w:cs="Arial"/>
          <w:szCs w:val="24"/>
        </w:rPr>
        <w:t>. Requerimento de Autenticação de Livro Digital.</w:t>
      </w:r>
    </w:p>
    <w:p w:rsidR="00B47350" w:rsidRPr="00B47350" w:rsidRDefault="00B47350" w:rsidP="00B85366">
      <w:pPr>
        <w:pStyle w:val="PargrafodaLista"/>
        <w:tabs>
          <w:tab w:val="left" w:pos="284"/>
        </w:tabs>
        <w:suppressAutoHyphens w:val="0"/>
        <w:spacing w:after="120"/>
        <w:ind w:left="284"/>
        <w:contextualSpacing w:val="0"/>
        <w:jc w:val="both"/>
        <w:rPr>
          <w:rFonts w:ascii="Arial" w:hAnsi="Arial" w:cs="Arial"/>
          <w:b/>
          <w:bCs/>
          <w:szCs w:val="24"/>
        </w:rPr>
      </w:pPr>
      <w:r w:rsidRPr="00B47350">
        <w:rPr>
          <w:rFonts w:ascii="Arial" w:hAnsi="Arial" w:cs="Arial"/>
          <w:b/>
          <w:bCs/>
          <w:szCs w:val="24"/>
        </w:rPr>
        <w:t xml:space="preserve">V. </w:t>
      </w:r>
      <w:r w:rsidRPr="00B47350">
        <w:rPr>
          <w:rFonts w:ascii="Arial" w:hAnsi="Arial" w:cs="Arial"/>
          <w:szCs w:val="24"/>
        </w:rPr>
        <w:t>Termo de Autenticação da Junta Comercial.</w:t>
      </w:r>
      <w:r w:rsidRPr="00B47350">
        <w:rPr>
          <w:rFonts w:ascii="Arial" w:hAnsi="Arial" w:cs="Arial"/>
          <w:b/>
          <w:bCs/>
          <w:szCs w:val="24"/>
        </w:rPr>
        <w:t xml:space="preserve"> </w:t>
      </w:r>
    </w:p>
    <w:p w:rsidR="00AA2BA6" w:rsidRPr="00BB59C7" w:rsidRDefault="00187FFB" w:rsidP="00B85366">
      <w:pPr>
        <w:tabs>
          <w:tab w:val="left" w:pos="284"/>
          <w:tab w:val="left" w:pos="1843"/>
          <w:tab w:val="left" w:pos="2410"/>
        </w:tabs>
        <w:suppressAutoHyphens w:val="0"/>
        <w:spacing w:after="120"/>
        <w:ind w:left="284"/>
        <w:jc w:val="both"/>
        <w:rPr>
          <w:rFonts w:ascii="Arial" w:hAnsi="Arial"/>
          <w:szCs w:val="24"/>
        </w:rPr>
      </w:pPr>
      <w:r w:rsidRPr="00187FFB">
        <w:rPr>
          <w:rFonts w:ascii="Arial" w:hAnsi="Arial"/>
          <w:b/>
          <w:szCs w:val="24"/>
        </w:rPr>
        <w:t>7.2.4.4</w:t>
      </w:r>
      <w:r>
        <w:rPr>
          <w:rFonts w:ascii="Arial" w:hAnsi="Arial"/>
          <w:szCs w:val="24"/>
        </w:rPr>
        <w:t xml:space="preserve"> </w:t>
      </w:r>
      <w:r w:rsidR="007C0BB9" w:rsidRPr="00BB59C7">
        <w:rPr>
          <w:rFonts w:ascii="Arial" w:hAnsi="Arial"/>
          <w:szCs w:val="24"/>
        </w:rPr>
        <w:t xml:space="preserve">A boa situação financeira do licitante será avaliada pelos Índices de Liquidez Geral (LG), Solvência Geral (SG) e Liquidez Corrente (LC), maiores que </w:t>
      </w:r>
      <w:proofErr w:type="gramStart"/>
      <w:r w:rsidR="007C0BB9" w:rsidRPr="00BB59C7">
        <w:rPr>
          <w:rFonts w:ascii="Arial" w:hAnsi="Arial"/>
          <w:szCs w:val="24"/>
        </w:rPr>
        <w:t>1</w:t>
      </w:r>
      <w:proofErr w:type="gramEnd"/>
      <w:r w:rsidR="007C0BB9" w:rsidRPr="00BB59C7">
        <w:rPr>
          <w:rFonts w:ascii="Arial" w:hAnsi="Arial"/>
          <w:szCs w:val="24"/>
        </w:rPr>
        <w:t xml:space="preserve"> (um), resu</w:t>
      </w:r>
      <w:r w:rsidR="007C0BB9" w:rsidRPr="00BB59C7">
        <w:rPr>
          <w:rFonts w:ascii="Arial" w:hAnsi="Arial"/>
          <w:szCs w:val="24"/>
        </w:rPr>
        <w:t>l</w:t>
      </w:r>
      <w:r w:rsidR="007C0BB9" w:rsidRPr="00BB59C7">
        <w:rPr>
          <w:rFonts w:ascii="Arial" w:hAnsi="Arial"/>
          <w:szCs w:val="24"/>
        </w:rPr>
        <w:t>tantes da aplicação das fórmulas abaixo, com os valores extraídos de seu balanço p</w:t>
      </w:r>
      <w:r w:rsidR="007C0BB9" w:rsidRPr="00BB59C7">
        <w:rPr>
          <w:rFonts w:ascii="Arial" w:hAnsi="Arial"/>
          <w:szCs w:val="24"/>
        </w:rPr>
        <w:t>a</w:t>
      </w:r>
      <w:r w:rsidR="007C0BB9" w:rsidRPr="00BB59C7">
        <w:rPr>
          <w:rFonts w:ascii="Arial" w:hAnsi="Arial"/>
          <w:szCs w:val="24"/>
        </w:rPr>
        <w:t>trimonial:</w:t>
      </w:r>
    </w:p>
    <w:tbl>
      <w:tblPr>
        <w:tblStyle w:val="Tabelacomgrade"/>
        <w:tblW w:w="0" w:type="auto"/>
        <w:tblInd w:w="1134" w:type="dxa"/>
        <w:tblLook w:val="04A0"/>
      </w:tblPr>
      <w:tblGrid>
        <w:gridCol w:w="1668"/>
        <w:gridCol w:w="2409"/>
        <w:gridCol w:w="2552"/>
      </w:tblGrid>
      <w:tr w:rsidR="006A456D" w:rsidRPr="00D32939" w:rsidTr="006A456D">
        <w:tc>
          <w:tcPr>
            <w:tcW w:w="1668" w:type="dxa"/>
            <w:vMerge w:val="restart"/>
            <w:tcBorders>
              <w:top w:val="nil"/>
              <w:left w:val="nil"/>
              <w:bottom w:val="nil"/>
              <w:right w:val="nil"/>
            </w:tcBorders>
            <w:vAlign w:val="center"/>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right"/>
              <w:rPr>
                <w:rFonts w:ascii="Arial" w:hAnsi="Arial" w:cs="Arial"/>
                <w:szCs w:val="20"/>
              </w:rPr>
            </w:pPr>
            <w:r w:rsidRPr="00D32939">
              <w:rPr>
                <w:rFonts w:ascii="Arial" w:hAnsi="Arial" w:cs="Arial"/>
                <w:szCs w:val="20"/>
              </w:rPr>
              <w:t xml:space="preserve">LG = </w:t>
            </w:r>
          </w:p>
        </w:tc>
        <w:tc>
          <w:tcPr>
            <w:tcW w:w="4961" w:type="dxa"/>
            <w:gridSpan w:val="2"/>
            <w:tcBorders>
              <w:top w:val="nil"/>
              <w:left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 xml:space="preserve">Ativo Circulante + Realizável </w:t>
            </w:r>
            <w:proofErr w:type="gramStart"/>
            <w:r w:rsidRPr="00D32939">
              <w:rPr>
                <w:rFonts w:ascii="Arial" w:hAnsi="Arial" w:cs="Arial"/>
                <w:szCs w:val="20"/>
              </w:rPr>
              <w:t>a Longo Prazo</w:t>
            </w:r>
            <w:proofErr w:type="gramEnd"/>
          </w:p>
        </w:tc>
      </w:tr>
      <w:tr w:rsidR="006A456D" w:rsidRPr="00D32939" w:rsidTr="006A456D">
        <w:tc>
          <w:tcPr>
            <w:tcW w:w="1668" w:type="dxa"/>
            <w:vMerge/>
            <w:tcBorders>
              <w:top w:val="nil"/>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rPr>
                <w:rFonts w:ascii="Arial" w:hAnsi="Arial" w:cs="Arial"/>
                <w:szCs w:val="20"/>
              </w:rPr>
            </w:pPr>
          </w:p>
        </w:tc>
        <w:tc>
          <w:tcPr>
            <w:tcW w:w="4961" w:type="dxa"/>
            <w:gridSpan w:val="2"/>
            <w:tcBorders>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c>
          <w:tcPr>
            <w:tcW w:w="1668" w:type="dxa"/>
            <w:vMerge w:val="restart"/>
            <w:tcBorders>
              <w:top w:val="nil"/>
              <w:left w:val="nil"/>
              <w:bottom w:val="nil"/>
              <w:right w:val="nil"/>
            </w:tcBorders>
            <w:vAlign w:val="center"/>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right"/>
              <w:rPr>
                <w:rFonts w:ascii="Arial" w:hAnsi="Arial" w:cs="Arial"/>
                <w:szCs w:val="20"/>
              </w:rPr>
            </w:pPr>
            <w:r w:rsidRPr="00D32939">
              <w:rPr>
                <w:rFonts w:ascii="Arial" w:hAnsi="Arial" w:cs="Arial"/>
                <w:szCs w:val="20"/>
              </w:rPr>
              <w:t xml:space="preserve">SG = </w:t>
            </w:r>
          </w:p>
        </w:tc>
        <w:tc>
          <w:tcPr>
            <w:tcW w:w="4961" w:type="dxa"/>
            <w:gridSpan w:val="2"/>
            <w:tcBorders>
              <w:top w:val="nil"/>
              <w:left w:val="nil"/>
              <w:right w:val="nil"/>
            </w:tcBorders>
          </w:tcPr>
          <w:p w:rsidR="00D65D1A" w:rsidRPr="00D32939" w:rsidRDefault="00D65D1A"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p>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Ativo Total</w:t>
            </w:r>
          </w:p>
        </w:tc>
      </w:tr>
      <w:tr w:rsidR="006A456D" w:rsidRPr="00D32939" w:rsidTr="006A456D">
        <w:tc>
          <w:tcPr>
            <w:tcW w:w="1668" w:type="dxa"/>
            <w:vMerge/>
            <w:tcBorders>
              <w:top w:val="nil"/>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rPr>
                <w:rFonts w:ascii="Arial" w:hAnsi="Arial" w:cs="Arial"/>
                <w:szCs w:val="20"/>
              </w:rPr>
            </w:pPr>
          </w:p>
        </w:tc>
        <w:tc>
          <w:tcPr>
            <w:tcW w:w="4961" w:type="dxa"/>
            <w:gridSpan w:val="2"/>
            <w:tcBorders>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rPr>
          <w:gridAfter w:val="1"/>
          <w:wAfter w:w="2552" w:type="dxa"/>
        </w:trPr>
        <w:tc>
          <w:tcPr>
            <w:tcW w:w="1668" w:type="dxa"/>
            <w:vMerge w:val="restart"/>
            <w:tcBorders>
              <w:top w:val="nil"/>
              <w:left w:val="nil"/>
              <w:bottom w:val="nil"/>
              <w:right w:val="nil"/>
            </w:tcBorders>
            <w:vAlign w:val="center"/>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right"/>
              <w:rPr>
                <w:rFonts w:ascii="Arial" w:hAnsi="Arial" w:cs="Arial"/>
                <w:szCs w:val="20"/>
              </w:rPr>
            </w:pPr>
            <w:r w:rsidRPr="00D32939">
              <w:rPr>
                <w:rFonts w:ascii="Arial" w:hAnsi="Arial" w:cs="Arial"/>
                <w:szCs w:val="20"/>
              </w:rPr>
              <w:t xml:space="preserve">LC = </w:t>
            </w:r>
          </w:p>
        </w:tc>
        <w:tc>
          <w:tcPr>
            <w:tcW w:w="2409" w:type="dxa"/>
            <w:tcBorders>
              <w:top w:val="nil"/>
              <w:left w:val="nil"/>
              <w:right w:val="nil"/>
            </w:tcBorders>
          </w:tcPr>
          <w:p w:rsidR="00D65D1A" w:rsidRPr="00D32939" w:rsidRDefault="00D65D1A"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p>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Ativo Circulante</w:t>
            </w:r>
          </w:p>
        </w:tc>
      </w:tr>
      <w:tr w:rsidR="006A456D" w:rsidRPr="00D32939" w:rsidTr="006A456D">
        <w:trPr>
          <w:gridAfter w:val="1"/>
          <w:wAfter w:w="2552" w:type="dxa"/>
        </w:trPr>
        <w:tc>
          <w:tcPr>
            <w:tcW w:w="1668" w:type="dxa"/>
            <w:vMerge/>
            <w:tcBorders>
              <w:top w:val="nil"/>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rPr>
                <w:rFonts w:ascii="Arial" w:hAnsi="Arial" w:cs="Arial"/>
                <w:szCs w:val="20"/>
              </w:rPr>
            </w:pPr>
          </w:p>
        </w:tc>
        <w:tc>
          <w:tcPr>
            <w:tcW w:w="2409" w:type="dxa"/>
            <w:tcBorders>
              <w:left w:val="nil"/>
              <w:bottom w:val="nil"/>
              <w:right w:val="nil"/>
            </w:tcBorders>
          </w:tcPr>
          <w:p w:rsidR="006A456D" w:rsidRPr="00D32939" w:rsidRDefault="006A456D" w:rsidP="00B85366">
            <w:pPr>
              <w:pStyle w:val="PADRO"/>
              <w:keepNext w:val="0"/>
              <w:shd w:val="clear" w:color="auto" w:fill="auto"/>
              <w:tabs>
                <w:tab w:val="left" w:pos="284"/>
                <w:tab w:val="left" w:pos="1843"/>
                <w:tab w:val="left" w:pos="2552"/>
              </w:tabs>
              <w:spacing w:before="0" w:after="0"/>
              <w:ind w:left="284" w:firstLine="0"/>
              <w:jc w:val="center"/>
              <w:rPr>
                <w:rFonts w:ascii="Arial" w:hAnsi="Arial" w:cs="Arial"/>
                <w:szCs w:val="20"/>
              </w:rPr>
            </w:pPr>
            <w:r w:rsidRPr="00D32939">
              <w:rPr>
                <w:rFonts w:ascii="Arial" w:hAnsi="Arial" w:cs="Arial"/>
                <w:szCs w:val="20"/>
              </w:rPr>
              <w:t>Passivo Circulante</w:t>
            </w:r>
          </w:p>
        </w:tc>
      </w:tr>
    </w:tbl>
    <w:p w:rsidR="007C0BB9" w:rsidRPr="00D1544E" w:rsidRDefault="00187FFB" w:rsidP="00B85366">
      <w:pPr>
        <w:pStyle w:val="Nivel4"/>
        <w:widowControl w:val="0"/>
        <w:numPr>
          <w:ilvl w:val="0"/>
          <w:numId w:val="0"/>
        </w:numPr>
        <w:tabs>
          <w:tab w:val="left" w:pos="284"/>
          <w:tab w:val="left" w:pos="1843"/>
        </w:tabs>
        <w:spacing w:line="240" w:lineRule="auto"/>
        <w:ind w:left="284"/>
        <w:rPr>
          <w:rFonts w:ascii="Arial" w:hAnsi="Arial"/>
          <w:sz w:val="24"/>
          <w:szCs w:val="24"/>
        </w:rPr>
      </w:pPr>
      <w:r w:rsidRPr="00522F17">
        <w:rPr>
          <w:rFonts w:ascii="Arial" w:hAnsi="Arial"/>
          <w:b/>
          <w:sz w:val="24"/>
          <w:szCs w:val="24"/>
        </w:rPr>
        <w:t>7.2.4.</w:t>
      </w:r>
      <w:r w:rsidR="00522F17" w:rsidRPr="00522F17">
        <w:rPr>
          <w:rFonts w:ascii="Arial" w:hAnsi="Arial"/>
          <w:b/>
          <w:sz w:val="24"/>
          <w:szCs w:val="24"/>
        </w:rPr>
        <w:t>4.1</w:t>
      </w:r>
      <w:r w:rsidR="00522F17">
        <w:rPr>
          <w:rFonts w:ascii="Arial" w:hAnsi="Arial"/>
          <w:sz w:val="24"/>
          <w:szCs w:val="24"/>
        </w:rPr>
        <w:t xml:space="preserve"> </w:t>
      </w:r>
      <w:r w:rsidR="007C0BB9" w:rsidRPr="00D1544E">
        <w:rPr>
          <w:rFonts w:ascii="Arial" w:hAnsi="Arial"/>
          <w:sz w:val="24"/>
          <w:szCs w:val="24"/>
        </w:rPr>
        <w:t xml:space="preserve">O licitante que apresentar índices econômicos iguais ou inferiores a </w:t>
      </w:r>
      <w:proofErr w:type="gramStart"/>
      <w:r w:rsidR="007C0BB9" w:rsidRPr="00D1544E">
        <w:rPr>
          <w:rFonts w:ascii="Arial" w:hAnsi="Arial"/>
          <w:sz w:val="24"/>
          <w:szCs w:val="24"/>
        </w:rPr>
        <w:t>1</w:t>
      </w:r>
      <w:proofErr w:type="gramEnd"/>
      <w:r w:rsidR="007C0BB9" w:rsidRPr="00D1544E">
        <w:rPr>
          <w:rFonts w:ascii="Arial" w:hAnsi="Arial"/>
          <w:sz w:val="24"/>
          <w:szCs w:val="24"/>
        </w:rPr>
        <w:t xml:space="preserve"> (um) em qualquer dos índices de Liquidez Geral, Solvência Geral e Liquidez Corrente deverá comprovar que possui (capital mínimo ou patrimônio líquido) equivalente a </w:t>
      </w:r>
      <w:r w:rsidR="00D1544E" w:rsidRPr="00D1544E">
        <w:rPr>
          <w:rFonts w:ascii="Arial" w:hAnsi="Arial"/>
          <w:sz w:val="24"/>
          <w:szCs w:val="24"/>
        </w:rPr>
        <w:t>10</w:t>
      </w:r>
      <w:r w:rsidR="007C0BB9" w:rsidRPr="00D1544E">
        <w:rPr>
          <w:rFonts w:ascii="Arial" w:hAnsi="Arial"/>
          <w:sz w:val="24"/>
          <w:szCs w:val="24"/>
        </w:rPr>
        <w:t>% (</w:t>
      </w:r>
      <w:r w:rsidR="00D1544E" w:rsidRPr="00D1544E">
        <w:rPr>
          <w:rFonts w:ascii="Arial" w:hAnsi="Arial"/>
          <w:sz w:val="24"/>
          <w:szCs w:val="24"/>
        </w:rPr>
        <w:t>dez</w:t>
      </w:r>
      <w:r w:rsidR="007C0BB9" w:rsidRPr="00D1544E">
        <w:rPr>
          <w:rFonts w:ascii="Arial" w:hAnsi="Arial"/>
          <w:sz w:val="24"/>
          <w:szCs w:val="24"/>
        </w:rPr>
        <w:t xml:space="preserve"> por cento) do valor total estimado da contratação ou do item pertinente.</w:t>
      </w:r>
    </w:p>
    <w:p w:rsidR="00282082" w:rsidRPr="00D1544E" w:rsidRDefault="00D1544E" w:rsidP="00DB6E92">
      <w:pPr>
        <w:numPr>
          <w:ilvl w:val="1"/>
          <w:numId w:val="1"/>
        </w:numPr>
        <w:tabs>
          <w:tab w:val="left" w:pos="851"/>
          <w:tab w:val="left" w:pos="1701"/>
          <w:tab w:val="left" w:pos="2552"/>
        </w:tabs>
        <w:suppressAutoHyphens w:val="0"/>
        <w:spacing w:after="120"/>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522F17" w:rsidRDefault="00522F17" w:rsidP="00B85366">
      <w:pPr>
        <w:tabs>
          <w:tab w:val="left" w:pos="1560"/>
          <w:tab w:val="left" w:pos="2552"/>
        </w:tabs>
        <w:suppressAutoHyphens w:val="0"/>
        <w:spacing w:after="120"/>
        <w:ind w:left="284"/>
        <w:jc w:val="both"/>
        <w:rPr>
          <w:rFonts w:ascii="Arial" w:hAnsi="Arial" w:cs="Arial"/>
          <w:bCs/>
          <w:iCs/>
          <w:szCs w:val="24"/>
        </w:rPr>
      </w:pPr>
      <w:r w:rsidRPr="00522F17">
        <w:rPr>
          <w:rFonts w:ascii="Arial" w:hAnsi="Arial" w:cs="Arial"/>
          <w:b/>
          <w:bCs/>
          <w:iCs/>
          <w:color w:val="000000"/>
          <w:szCs w:val="24"/>
        </w:rPr>
        <w:t>7.3.1</w:t>
      </w:r>
      <w:r>
        <w:rPr>
          <w:rFonts w:ascii="Arial" w:hAnsi="Arial" w:cs="Arial"/>
          <w:bCs/>
          <w:iCs/>
          <w:color w:val="000000"/>
          <w:szCs w:val="24"/>
        </w:rPr>
        <w:t xml:space="preserve"> </w:t>
      </w:r>
      <w:r w:rsidR="001B0FB0" w:rsidRPr="00522F17">
        <w:rPr>
          <w:rFonts w:ascii="Arial" w:hAnsi="Arial" w:cs="Arial"/>
          <w:bCs/>
          <w:iCs/>
          <w:color w:val="000000"/>
          <w:szCs w:val="24"/>
        </w:rPr>
        <w:t>D</w:t>
      </w:r>
      <w:r w:rsidR="00282082" w:rsidRPr="00522F17">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partir de 14 (quato</w:t>
      </w:r>
      <w:r w:rsidR="00282082" w:rsidRPr="00522F17">
        <w:rPr>
          <w:rFonts w:ascii="Arial" w:hAnsi="Arial" w:cs="Arial"/>
          <w:bCs/>
          <w:iCs/>
          <w:color w:val="000000"/>
          <w:szCs w:val="24"/>
        </w:rPr>
        <w:t>r</w:t>
      </w:r>
      <w:r w:rsidR="00282082" w:rsidRPr="00522F17">
        <w:rPr>
          <w:rFonts w:ascii="Arial" w:hAnsi="Arial" w:cs="Arial"/>
          <w:bCs/>
          <w:iCs/>
          <w:color w:val="000000"/>
          <w:szCs w:val="24"/>
        </w:rPr>
        <w:t xml:space="preserve">ze) anos, nos termos da Lei 9.854, 1999, conforme </w:t>
      </w:r>
      <w:r w:rsidR="00282082" w:rsidRPr="00522F17">
        <w:rPr>
          <w:rFonts w:ascii="Arial" w:hAnsi="Arial" w:cs="Arial"/>
          <w:bCs/>
          <w:iCs/>
          <w:szCs w:val="24"/>
        </w:rPr>
        <w:t xml:space="preserve">modelo </w:t>
      </w:r>
      <w:r w:rsidR="00282082" w:rsidRPr="00522F17">
        <w:rPr>
          <w:rFonts w:ascii="Arial" w:hAnsi="Arial" w:cs="Arial"/>
          <w:b/>
          <w:bCs/>
          <w:iCs/>
          <w:szCs w:val="24"/>
        </w:rPr>
        <w:t xml:space="preserve">ANEXO </w:t>
      </w:r>
      <w:r w:rsidR="00927BDA" w:rsidRPr="00522F17">
        <w:rPr>
          <w:rFonts w:ascii="Arial" w:hAnsi="Arial" w:cs="Arial"/>
          <w:b/>
          <w:bCs/>
          <w:iCs/>
          <w:szCs w:val="24"/>
        </w:rPr>
        <w:t>IV</w:t>
      </w:r>
      <w:r w:rsidR="00282082" w:rsidRPr="00522F17">
        <w:rPr>
          <w:rFonts w:ascii="Arial" w:hAnsi="Arial" w:cs="Arial"/>
          <w:bCs/>
          <w:iCs/>
          <w:szCs w:val="24"/>
        </w:rPr>
        <w:t>;</w:t>
      </w:r>
    </w:p>
    <w:p w:rsidR="001453B9" w:rsidRPr="00522F17" w:rsidRDefault="00522F17" w:rsidP="00B85366">
      <w:pPr>
        <w:tabs>
          <w:tab w:val="left" w:pos="1560"/>
          <w:tab w:val="left" w:pos="2552"/>
        </w:tabs>
        <w:suppressAutoHyphens w:val="0"/>
        <w:spacing w:after="120"/>
        <w:ind w:left="284"/>
        <w:jc w:val="both"/>
        <w:rPr>
          <w:rFonts w:ascii="Arial" w:hAnsi="Arial" w:cs="Arial"/>
          <w:bCs/>
          <w:iCs/>
          <w:szCs w:val="24"/>
        </w:rPr>
      </w:pPr>
      <w:r w:rsidRPr="00522F17">
        <w:rPr>
          <w:rFonts w:ascii="Arial" w:hAnsi="Arial" w:cs="Arial"/>
          <w:b/>
          <w:szCs w:val="24"/>
        </w:rPr>
        <w:t>7.3.2</w:t>
      </w:r>
      <w:r>
        <w:rPr>
          <w:rFonts w:ascii="Arial" w:hAnsi="Arial" w:cs="Arial"/>
          <w:szCs w:val="24"/>
        </w:rPr>
        <w:t xml:space="preserve"> </w:t>
      </w:r>
      <w:r w:rsidR="001453B9" w:rsidRPr="00522F17">
        <w:rPr>
          <w:rFonts w:ascii="Arial" w:hAnsi="Arial" w:cs="Arial"/>
          <w:szCs w:val="24"/>
        </w:rPr>
        <w:t>Declaração firmada por seu representante legal, assegurando a inexistência de impedimento legal para licitar ou contratar com a Administração</w:t>
      </w:r>
      <w:r w:rsidR="00F642E2" w:rsidRPr="00522F17">
        <w:rPr>
          <w:rFonts w:ascii="Arial" w:hAnsi="Arial" w:cs="Arial"/>
          <w:szCs w:val="24"/>
        </w:rPr>
        <w:t xml:space="preserve">, conforme </w:t>
      </w:r>
      <w:r w:rsidR="00F642E2" w:rsidRPr="00522F17">
        <w:rPr>
          <w:rFonts w:ascii="Arial" w:hAnsi="Arial" w:cs="Arial"/>
          <w:b/>
          <w:szCs w:val="24"/>
        </w:rPr>
        <w:t>ANEXO III</w:t>
      </w:r>
      <w:r w:rsidR="00F642E2" w:rsidRPr="00522F17">
        <w:rPr>
          <w:rFonts w:ascii="Arial" w:hAnsi="Arial" w:cs="Arial"/>
          <w:szCs w:val="24"/>
        </w:rPr>
        <w:t>.</w:t>
      </w:r>
    </w:p>
    <w:p w:rsidR="006D2E66" w:rsidRPr="00D1544E" w:rsidRDefault="001B0FB0" w:rsidP="00DB6E92">
      <w:pPr>
        <w:pStyle w:val="PargrafodaLista"/>
        <w:numPr>
          <w:ilvl w:val="1"/>
          <w:numId w:val="9"/>
        </w:numPr>
        <w:tabs>
          <w:tab w:val="left" w:pos="851"/>
          <w:tab w:val="left" w:pos="1560"/>
          <w:tab w:val="left" w:pos="2552"/>
        </w:tabs>
        <w:suppressAutoHyphens w:val="0"/>
        <w:spacing w:after="120"/>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DB6E92">
      <w:pPr>
        <w:suppressAutoHyphens w:val="0"/>
        <w:spacing w:after="120"/>
        <w:jc w:val="both"/>
        <w:rPr>
          <w:rFonts w:ascii="Ecofont_Spranq_eco_Sans" w:hAnsi="Ecofont_Spranq_eco_Sans" w:cs="Arial"/>
          <w:sz w:val="20"/>
        </w:rPr>
      </w:pPr>
    </w:p>
    <w:p w:rsidR="006D2E66" w:rsidRPr="00C140DF" w:rsidRDefault="00245730" w:rsidP="00DB6E92">
      <w:pPr>
        <w:numPr>
          <w:ilvl w:val="0"/>
          <w:numId w:val="9"/>
        </w:numPr>
        <w:tabs>
          <w:tab w:val="left" w:pos="993"/>
          <w:tab w:val="left" w:pos="1843"/>
          <w:tab w:val="left" w:pos="2552"/>
        </w:tabs>
        <w:suppressAutoHyphens w:val="0"/>
        <w:spacing w:after="120"/>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DB6E92">
      <w:pPr>
        <w:pStyle w:val="PargrafodaLista"/>
        <w:numPr>
          <w:ilvl w:val="1"/>
          <w:numId w:val="7"/>
        </w:numPr>
        <w:tabs>
          <w:tab w:val="left" w:pos="709"/>
          <w:tab w:val="left" w:pos="1843"/>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impre</w:t>
      </w:r>
      <w:r w:rsidR="00A658DD" w:rsidRPr="00C140DF">
        <w:rPr>
          <w:rFonts w:ascii="Arial" w:hAnsi="Arial" w:cs="Arial"/>
          <w:szCs w:val="24"/>
        </w:rPr>
        <w:t>s</w:t>
      </w:r>
      <w:r w:rsidR="00A658DD" w:rsidRPr="00C140DF">
        <w:rPr>
          <w:rFonts w:ascii="Arial" w:hAnsi="Arial" w:cs="Arial"/>
          <w:szCs w:val="24"/>
        </w:rPr>
        <w:t xml:space="preserve">sa, </w:t>
      </w:r>
      <w:r w:rsidRPr="00C140DF">
        <w:rPr>
          <w:rFonts w:ascii="Arial" w:hAnsi="Arial" w:cs="Arial"/>
          <w:szCs w:val="24"/>
        </w:rPr>
        <w:t>rubricada</w:t>
      </w:r>
      <w:r w:rsidR="00522F17">
        <w:rPr>
          <w:rFonts w:ascii="Arial" w:hAnsi="Arial" w:cs="Arial"/>
          <w:szCs w:val="24"/>
        </w:rPr>
        <w:t xml:space="preserve"> e numerada</w:t>
      </w:r>
      <w:r w:rsidRPr="00C140DF">
        <w:rPr>
          <w:rFonts w:ascii="Arial" w:hAnsi="Arial" w:cs="Arial"/>
          <w:szCs w:val="24"/>
        </w:rPr>
        <w:t xml:space="preserve"> em todas as suas páginas e ao final firmada pelo represe</w:t>
      </w:r>
      <w:r w:rsidRPr="00C140DF">
        <w:rPr>
          <w:rFonts w:ascii="Arial" w:hAnsi="Arial" w:cs="Arial"/>
          <w:szCs w:val="24"/>
        </w:rPr>
        <w:t>n</w:t>
      </w:r>
      <w:r w:rsidRPr="00C140DF">
        <w:rPr>
          <w:rFonts w:ascii="Arial" w:hAnsi="Arial" w:cs="Arial"/>
          <w:szCs w:val="24"/>
        </w:rPr>
        <w:t xml:space="preserve">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AA6964">
      <w:pPr>
        <w:pStyle w:val="PargrafodaLista"/>
        <w:numPr>
          <w:ilvl w:val="2"/>
          <w:numId w:val="7"/>
        </w:numPr>
        <w:tabs>
          <w:tab w:val="left" w:pos="851"/>
          <w:tab w:val="left" w:pos="1134"/>
          <w:tab w:val="left" w:pos="1276"/>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AA6964">
      <w:pPr>
        <w:pStyle w:val="PargrafodaLista"/>
        <w:numPr>
          <w:ilvl w:val="2"/>
          <w:numId w:val="7"/>
        </w:numPr>
        <w:tabs>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lastRenderedPageBreak/>
        <w:t>Especificações do objeto de forma clara, observadas as especificações consta</w:t>
      </w:r>
      <w:r w:rsidRPr="00C140DF">
        <w:rPr>
          <w:rFonts w:ascii="Arial" w:hAnsi="Arial" w:cs="Arial"/>
          <w:szCs w:val="24"/>
        </w:rPr>
        <w:t>n</w:t>
      </w:r>
      <w:r w:rsidRPr="00C140DF">
        <w:rPr>
          <w:rFonts w:ascii="Arial" w:hAnsi="Arial" w:cs="Arial"/>
          <w:szCs w:val="24"/>
        </w:rPr>
        <w:t>tes do Projeto Básico e demais documentos técnicos anexos;</w:t>
      </w:r>
    </w:p>
    <w:p w:rsidR="00AB3F57" w:rsidRPr="00C140DF" w:rsidRDefault="0052029F" w:rsidP="00AA6964">
      <w:pPr>
        <w:pStyle w:val="PargrafodaLista"/>
        <w:numPr>
          <w:ilvl w:val="2"/>
          <w:numId w:val="7"/>
        </w:numPr>
        <w:tabs>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numeral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AA6964">
      <w:pPr>
        <w:pStyle w:val="PargrafodaLista"/>
        <w:numPr>
          <w:ilvl w:val="2"/>
          <w:numId w:val="7"/>
        </w:numPr>
        <w:tabs>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522F17">
        <w:rPr>
          <w:rFonts w:ascii="Arial" w:hAnsi="Arial" w:cs="Arial"/>
          <w:b/>
          <w:szCs w:val="24"/>
          <w:u w:val="single"/>
        </w:rPr>
        <w:t>páginas</w:t>
      </w:r>
      <w:r w:rsidR="000D7F11">
        <w:rPr>
          <w:rFonts w:ascii="Arial" w:hAnsi="Arial" w:cs="Arial"/>
          <w:b/>
          <w:szCs w:val="24"/>
          <w:u w:val="single"/>
        </w:rPr>
        <w:t>,</w:t>
      </w:r>
      <w:r w:rsidR="00E04D99" w:rsidRPr="00C140DF">
        <w:rPr>
          <w:rFonts w:ascii="Arial" w:hAnsi="Arial" w:cs="Arial"/>
          <w:szCs w:val="24"/>
        </w:rPr>
        <w:t xml:space="preserve"> co</w:t>
      </w:r>
      <w:r w:rsidR="00E04D99" w:rsidRPr="00C140DF">
        <w:rPr>
          <w:rFonts w:ascii="Arial" w:hAnsi="Arial" w:cs="Arial"/>
          <w:szCs w:val="24"/>
        </w:rPr>
        <w:t>n</w:t>
      </w:r>
      <w:r w:rsidR="00E04D99" w:rsidRPr="00C140DF">
        <w:rPr>
          <w:rFonts w:ascii="Arial" w:hAnsi="Arial" w:cs="Arial"/>
          <w:szCs w:val="24"/>
        </w:rPr>
        <w:t xml:space="preserve">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AA6964">
      <w:pPr>
        <w:pStyle w:val="PargrafodaLista"/>
        <w:numPr>
          <w:ilvl w:val="3"/>
          <w:numId w:val="12"/>
        </w:numPr>
        <w:tabs>
          <w:tab w:val="left" w:pos="993"/>
          <w:tab w:val="left" w:pos="1276"/>
          <w:tab w:val="left" w:pos="1843"/>
          <w:tab w:val="left" w:pos="2410"/>
        </w:tabs>
        <w:suppressAutoHyphens w:val="0"/>
        <w:spacing w:after="120"/>
        <w:ind w:left="284" w:firstLine="0"/>
        <w:contextualSpacing w:val="0"/>
        <w:jc w:val="both"/>
        <w:rPr>
          <w:rFonts w:ascii="Arial" w:hAnsi="Arial" w:cs="Arial"/>
          <w:szCs w:val="24"/>
        </w:rPr>
      </w:pPr>
      <w:r w:rsidRPr="00C140DF">
        <w:rPr>
          <w:rFonts w:ascii="Arial" w:hAnsi="Arial" w:cs="Arial"/>
          <w:szCs w:val="24"/>
        </w:rPr>
        <w:t>Nos valores propostos estarão inclusos todos os custos operacionais, enca</w:t>
      </w:r>
      <w:r w:rsidRPr="00C140DF">
        <w:rPr>
          <w:rFonts w:ascii="Arial" w:hAnsi="Arial" w:cs="Arial"/>
          <w:szCs w:val="24"/>
        </w:rPr>
        <w:t>r</w:t>
      </w:r>
      <w:r w:rsidRPr="00C140DF">
        <w:rPr>
          <w:rFonts w:ascii="Arial" w:hAnsi="Arial" w:cs="Arial"/>
          <w:szCs w:val="24"/>
        </w:rPr>
        <w:t xml:space="preserve">gos previdenciários, trabalhistas, tributários, comerciais e quaisquer outros que incidam direta ou indiretamente na </w:t>
      </w:r>
      <w:r w:rsidR="00E04D99" w:rsidRPr="00C140DF">
        <w:rPr>
          <w:rFonts w:ascii="Arial" w:hAnsi="Arial" w:cs="Arial"/>
          <w:szCs w:val="24"/>
        </w:rPr>
        <w:t>execução do objeto.</w:t>
      </w:r>
    </w:p>
    <w:p w:rsidR="00ED3F1A" w:rsidRPr="00C140DF" w:rsidRDefault="00E04D99" w:rsidP="00AA6964">
      <w:pPr>
        <w:pStyle w:val="PargrafodaLista"/>
        <w:numPr>
          <w:ilvl w:val="3"/>
          <w:numId w:val="12"/>
        </w:numPr>
        <w:tabs>
          <w:tab w:val="left" w:pos="993"/>
          <w:tab w:val="left" w:pos="1276"/>
          <w:tab w:val="left" w:pos="1843"/>
          <w:tab w:val="left" w:pos="2410"/>
        </w:tabs>
        <w:suppressAutoHyphens w:val="0"/>
        <w:spacing w:after="120"/>
        <w:ind w:left="284"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w:t>
      </w:r>
      <w:r w:rsidRPr="00C140DF">
        <w:rPr>
          <w:rFonts w:ascii="Arial" w:hAnsi="Arial" w:cs="Arial"/>
          <w:szCs w:val="24"/>
        </w:rPr>
        <w:t>a</w:t>
      </w:r>
      <w:r w:rsidRPr="00C140DF">
        <w:rPr>
          <w:rFonts w:ascii="Arial" w:hAnsi="Arial" w:cs="Arial"/>
          <w:szCs w:val="24"/>
        </w:rPr>
        <w:t>damente as parcelas relativas à mão de obra, equipamentos e serviços.</w:t>
      </w:r>
      <w:r w:rsidRPr="00C140DF">
        <w:rPr>
          <w:rFonts w:ascii="Arial" w:hAnsi="Arial" w:cs="Arial"/>
          <w:bCs/>
          <w:iCs/>
          <w:szCs w:val="24"/>
        </w:rPr>
        <w:t xml:space="preserve"> </w:t>
      </w:r>
    </w:p>
    <w:p w:rsidR="00AC41E1" w:rsidRPr="00C140DF" w:rsidRDefault="00ED3F1A" w:rsidP="00AA6964">
      <w:pPr>
        <w:pStyle w:val="PargrafodaLista"/>
        <w:numPr>
          <w:ilvl w:val="3"/>
          <w:numId w:val="12"/>
        </w:numPr>
        <w:tabs>
          <w:tab w:val="left" w:pos="993"/>
          <w:tab w:val="left" w:pos="1276"/>
          <w:tab w:val="left" w:pos="1843"/>
          <w:tab w:val="left" w:pos="2410"/>
        </w:tabs>
        <w:suppressAutoHyphens w:val="0"/>
        <w:spacing w:after="120"/>
        <w:ind w:left="284"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pretendida.</w:t>
      </w:r>
    </w:p>
    <w:p w:rsidR="0099166A" w:rsidRPr="00C140DF" w:rsidRDefault="0099166A"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sidRPr="00C140DF">
        <w:rPr>
          <w:rStyle w:val="Manoel"/>
          <w:color w:val="auto"/>
          <w:sz w:val="24"/>
          <w:szCs w:val="24"/>
        </w:rPr>
        <w:t>Erros no preenchimento da planilha não constituem motivo para a desclassif</w:t>
      </w:r>
      <w:r w:rsidRPr="00C140DF">
        <w:rPr>
          <w:rStyle w:val="Manoel"/>
          <w:color w:val="auto"/>
          <w:sz w:val="24"/>
          <w:szCs w:val="24"/>
        </w:rPr>
        <w:t>i</w:t>
      </w:r>
      <w:r w:rsidRPr="00C140DF">
        <w:rPr>
          <w:rStyle w:val="Manoel"/>
          <w:color w:val="auto"/>
          <w:sz w:val="24"/>
          <w:szCs w:val="24"/>
        </w:rPr>
        <w:t>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AA6964">
      <w:pPr>
        <w:pStyle w:val="PargrafodaLista"/>
        <w:numPr>
          <w:ilvl w:val="2"/>
          <w:numId w:val="12"/>
        </w:numPr>
        <w:tabs>
          <w:tab w:val="left" w:pos="-7797"/>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A composição do BDI, detalhando todos os seus componentes, em valores n</w:t>
      </w:r>
      <w:r w:rsidRPr="00C140DF">
        <w:rPr>
          <w:rFonts w:ascii="Arial" w:hAnsi="Arial" w:cs="Arial"/>
          <w:szCs w:val="24"/>
        </w:rPr>
        <w:t>o</w:t>
      </w:r>
      <w:r w:rsidRPr="00C140DF">
        <w:rPr>
          <w:rFonts w:ascii="Arial" w:hAnsi="Arial" w:cs="Arial"/>
          <w:szCs w:val="24"/>
        </w:rPr>
        <w:t>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Responsável Té</w:t>
      </w:r>
      <w:r w:rsidR="000D7F11" w:rsidRPr="00C140DF">
        <w:rPr>
          <w:rFonts w:ascii="Arial" w:hAnsi="Arial" w:cs="Arial"/>
          <w:b/>
          <w:szCs w:val="24"/>
        </w:rPr>
        <w:t>c</w:t>
      </w:r>
      <w:r w:rsidR="000D7F11" w:rsidRPr="00C140DF">
        <w:rPr>
          <w:rFonts w:ascii="Arial" w:hAnsi="Arial" w:cs="Arial"/>
          <w:b/>
          <w:szCs w:val="24"/>
        </w:rPr>
        <w:t xml:space="preserve">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AA6964">
      <w:pPr>
        <w:numPr>
          <w:ilvl w:val="3"/>
          <w:numId w:val="12"/>
        </w:numPr>
        <w:tabs>
          <w:tab w:val="left" w:pos="993"/>
          <w:tab w:val="left" w:pos="1276"/>
          <w:tab w:val="left" w:pos="1843"/>
          <w:tab w:val="left" w:pos="2410"/>
        </w:tabs>
        <w:suppressAutoHyphens w:val="0"/>
        <w:spacing w:after="120"/>
        <w:ind w:left="284"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E04D99" w:rsidRPr="00C140DF">
        <w:rPr>
          <w:rFonts w:ascii="Arial" w:hAnsi="Arial" w:cs="Arial"/>
          <w:bCs/>
          <w:szCs w:val="24"/>
        </w:rPr>
        <w:t>cotados na planilha orçamentária;</w:t>
      </w:r>
      <w:bookmarkStart w:id="0" w:name="_GoBack"/>
      <w:bookmarkEnd w:id="0"/>
    </w:p>
    <w:p w:rsidR="002930D4" w:rsidRPr="00C140DF" w:rsidRDefault="002930D4" w:rsidP="00AA6964">
      <w:pPr>
        <w:numPr>
          <w:ilvl w:val="3"/>
          <w:numId w:val="12"/>
        </w:numPr>
        <w:tabs>
          <w:tab w:val="left" w:pos="993"/>
          <w:tab w:val="left" w:pos="1276"/>
          <w:tab w:val="left" w:pos="1843"/>
          <w:tab w:val="left" w:pos="2410"/>
        </w:tabs>
        <w:suppressAutoHyphens w:val="0"/>
        <w:spacing w:after="120"/>
        <w:ind w:left="284" w:firstLine="0"/>
        <w:jc w:val="both"/>
        <w:rPr>
          <w:rStyle w:val="Manoel"/>
          <w:bCs/>
          <w:color w:val="auto"/>
          <w:sz w:val="24"/>
          <w:szCs w:val="24"/>
        </w:rPr>
      </w:pPr>
      <w:r w:rsidRPr="00C140DF">
        <w:rPr>
          <w:rStyle w:val="Manoel"/>
          <w:color w:val="auto"/>
          <w:sz w:val="24"/>
          <w:szCs w:val="24"/>
        </w:rPr>
        <w:t>As alíquotas de tributos cotadas pelo licitante não podem ser superiores aos limites estabelecidos na legislação tributária;</w:t>
      </w:r>
    </w:p>
    <w:p w:rsidR="002930D4" w:rsidRPr="00C140DF" w:rsidRDefault="002930D4"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spellStart"/>
      <w:proofErr w:type="gramStart"/>
      <w:r w:rsidR="004D6B06" w:rsidRPr="00C140DF">
        <w:rPr>
          <w:rStyle w:val="Manoel"/>
          <w:color w:val="auto"/>
          <w:sz w:val="24"/>
          <w:szCs w:val="24"/>
        </w:rPr>
        <w:t>não-cumulativa</w:t>
      </w:r>
      <w:proofErr w:type="spellEnd"/>
      <w:proofErr w:type="gramEnd"/>
      <w:r w:rsidR="004D6B06" w:rsidRPr="00C140DF">
        <w:rPr>
          <w:rStyle w:val="Manoel"/>
          <w:color w:val="auto"/>
          <w:sz w:val="24"/>
          <w:szCs w:val="24"/>
        </w:rPr>
        <w:t xml:space="preserve"> de PIS e COFINS devem apresentar demonstrativo de apuração de contribuições sociais comprovando que os percentuais dos referidos tributos adotados na taxa de BDI co</w:t>
      </w:r>
      <w:r w:rsidR="004D6B06" w:rsidRPr="00C140DF">
        <w:rPr>
          <w:rStyle w:val="Manoel"/>
          <w:color w:val="auto"/>
          <w:sz w:val="24"/>
          <w:szCs w:val="24"/>
        </w:rPr>
        <w:t>r</w:t>
      </w:r>
      <w:r w:rsidR="004D6B06" w:rsidRPr="00C140DF">
        <w:rPr>
          <w:rStyle w:val="Manoel"/>
          <w:color w:val="auto"/>
          <w:sz w:val="24"/>
          <w:szCs w:val="24"/>
        </w:rPr>
        <w:t>respondem à média dos percentuais efetivos recolhidos em virtude do direito de co</w:t>
      </w:r>
      <w:r w:rsidR="004D6B06" w:rsidRPr="00C140DF">
        <w:rPr>
          <w:rStyle w:val="Manoel"/>
          <w:color w:val="auto"/>
          <w:sz w:val="24"/>
          <w:szCs w:val="24"/>
        </w:rPr>
        <w:t>m</w:t>
      </w:r>
      <w:r w:rsidR="004D6B06" w:rsidRPr="00C140DF">
        <w:rPr>
          <w:rStyle w:val="Manoel"/>
          <w:color w:val="auto"/>
          <w:sz w:val="24"/>
          <w:szCs w:val="24"/>
        </w:rPr>
        <w:t>pensação dos créditos previstos no art. 3º das Leis 10.637/2002 e 10.833/2003, de forma a garantir que os preços contratados pela Administração Pública reflitam os b</w:t>
      </w:r>
      <w:r w:rsidR="004D6B06" w:rsidRPr="00C140DF">
        <w:rPr>
          <w:rStyle w:val="Manoel"/>
          <w:color w:val="auto"/>
          <w:sz w:val="24"/>
          <w:szCs w:val="24"/>
        </w:rPr>
        <w:t>e</w:t>
      </w:r>
      <w:r w:rsidR="004D6B06" w:rsidRPr="00C140DF">
        <w:rPr>
          <w:rStyle w:val="Manoel"/>
          <w:color w:val="auto"/>
          <w:sz w:val="24"/>
          <w:szCs w:val="24"/>
        </w:rPr>
        <w:t>nefícios tributários concedidos pela legislação tributária.</w:t>
      </w:r>
    </w:p>
    <w:p w:rsidR="004D6B06" w:rsidRPr="00C140DF" w:rsidRDefault="001F54BF"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apresentar os percentuais de ISS, PIS e COFINS, discriminados na composição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w:t>
      </w:r>
      <w:r w:rsidR="004D6B06" w:rsidRPr="00C140DF">
        <w:rPr>
          <w:rStyle w:val="Manoel"/>
          <w:color w:val="auto"/>
          <w:sz w:val="24"/>
          <w:szCs w:val="24"/>
        </w:rPr>
        <w:t>a</w:t>
      </w:r>
      <w:r w:rsidR="004D6B06" w:rsidRPr="00C140DF">
        <w:rPr>
          <w:rStyle w:val="Manoel"/>
          <w:color w:val="auto"/>
          <w:sz w:val="24"/>
          <w:szCs w:val="24"/>
        </w:rPr>
        <w:t xml:space="preserve">cional não poderá incluir os gastos relativos às contribuições que estão dispensadas de </w:t>
      </w:r>
      <w:r w:rsidR="004D6B06" w:rsidRPr="00C140DF">
        <w:rPr>
          <w:rStyle w:val="Manoel"/>
          <w:color w:val="auto"/>
          <w:sz w:val="24"/>
          <w:szCs w:val="24"/>
        </w:rPr>
        <w:lastRenderedPageBreak/>
        <w:t>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conforme dispões o art. 13, § 3º, da referida Lei Complementar;</w:t>
      </w:r>
    </w:p>
    <w:p w:rsidR="004D6B06" w:rsidRPr="00C140DF" w:rsidRDefault="000D7F11" w:rsidP="00AA6964">
      <w:pPr>
        <w:pStyle w:val="Corpodetexto"/>
        <w:numPr>
          <w:ilvl w:val="3"/>
          <w:numId w:val="12"/>
        </w:numPr>
        <w:tabs>
          <w:tab w:val="left" w:pos="993"/>
          <w:tab w:val="left" w:pos="1276"/>
          <w:tab w:val="left" w:pos="1843"/>
          <w:tab w:val="left" w:pos="2410"/>
        </w:tabs>
        <w:suppressAutoHyphens w:val="0"/>
        <w:ind w:left="284"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w:t>
      </w:r>
      <w:r w:rsidR="004D6B06" w:rsidRPr="00C140DF">
        <w:rPr>
          <w:rStyle w:val="Manoel"/>
          <w:color w:val="auto"/>
          <w:sz w:val="24"/>
          <w:szCs w:val="24"/>
        </w:rPr>
        <w:t>i</w:t>
      </w:r>
      <w:r w:rsidR="004D6B06" w:rsidRPr="00C140DF">
        <w:rPr>
          <w:rStyle w:val="Manoel"/>
          <w:color w:val="auto"/>
          <w:sz w:val="24"/>
          <w:szCs w:val="24"/>
        </w:rPr>
        <w:t>tivos contratuais incluindo novos serviços, sempre que a taxa de BDI adotada pela co</w:t>
      </w:r>
      <w:r w:rsidR="004D6B06" w:rsidRPr="00C140DF">
        <w:rPr>
          <w:rStyle w:val="Manoel"/>
          <w:color w:val="auto"/>
          <w:sz w:val="24"/>
          <w:szCs w:val="24"/>
        </w:rPr>
        <w:t>n</w:t>
      </w:r>
      <w:r w:rsidR="004D6B06" w:rsidRPr="00C140DF">
        <w:rPr>
          <w:rStyle w:val="Manoel"/>
          <w:color w:val="auto"/>
          <w:sz w:val="24"/>
          <w:szCs w:val="24"/>
        </w:rPr>
        <w:t>tratada for injustificadamente elevada, com vistas a garantir o equilíbrio econômico-financeiro do contrato e a manutenção do percentual de desconto ofertado pelo contr</w:t>
      </w:r>
      <w:r w:rsidR="004D6B06" w:rsidRPr="00C140DF">
        <w:rPr>
          <w:rStyle w:val="Manoel"/>
          <w:color w:val="auto"/>
          <w:sz w:val="24"/>
          <w:szCs w:val="24"/>
        </w:rPr>
        <w:t>a</w:t>
      </w:r>
      <w:r w:rsidR="004D6B06" w:rsidRPr="00C140DF">
        <w:rPr>
          <w:rStyle w:val="Manoel"/>
          <w:color w:val="auto"/>
          <w:sz w:val="24"/>
          <w:szCs w:val="24"/>
        </w:rPr>
        <w:t>tado, em atendimento ao art. 37, inciso XXI, da Constituição Federal e ao art. 14 do Decreto 7.983/2013;</w:t>
      </w:r>
    </w:p>
    <w:p w:rsidR="007D4B70" w:rsidRPr="000D7F11" w:rsidRDefault="001C4CFD" w:rsidP="00AA6964">
      <w:pPr>
        <w:pStyle w:val="PargrafodaLista"/>
        <w:numPr>
          <w:ilvl w:val="2"/>
          <w:numId w:val="12"/>
        </w:numPr>
        <w:tabs>
          <w:tab w:val="left" w:pos="993"/>
          <w:tab w:val="left" w:pos="1560"/>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Cronograma Físico Financeiro, em conformidade com as etapas, prazos e d</w:t>
      </w:r>
      <w:r w:rsidRPr="00C140DF">
        <w:rPr>
          <w:rFonts w:ascii="Arial" w:hAnsi="Arial" w:cs="Arial"/>
          <w:szCs w:val="24"/>
        </w:rPr>
        <w:t>e</w:t>
      </w:r>
      <w:r w:rsidRPr="00C140DF">
        <w:rPr>
          <w:rFonts w:ascii="Arial" w:hAnsi="Arial" w:cs="Arial"/>
          <w:szCs w:val="24"/>
        </w:rPr>
        <w:t>mais aspectos fixados pela Administração no Projeto Básico, ajustado à proposta apr</w:t>
      </w:r>
      <w:r w:rsidRPr="00C140DF">
        <w:rPr>
          <w:rFonts w:ascii="Arial" w:hAnsi="Arial" w:cs="Arial"/>
          <w:szCs w:val="24"/>
        </w:rPr>
        <w:t>e</w:t>
      </w:r>
      <w:r w:rsidRPr="00C140DF">
        <w:rPr>
          <w:rFonts w:ascii="Arial" w:hAnsi="Arial" w:cs="Arial"/>
          <w:szCs w:val="24"/>
        </w:rPr>
        <w:t xml:space="preserv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9B4BF1">
        <w:rPr>
          <w:rFonts w:ascii="Arial" w:hAnsi="Arial" w:cs="Arial"/>
          <w:b/>
          <w:szCs w:val="24"/>
          <w:u w:val="single"/>
        </w:rPr>
        <w:t>páginas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AA6964">
      <w:pPr>
        <w:pStyle w:val="Recuodecorpodetexto3"/>
        <w:numPr>
          <w:ilvl w:val="2"/>
          <w:numId w:val="22"/>
        </w:numPr>
        <w:tabs>
          <w:tab w:val="left" w:pos="-7797"/>
          <w:tab w:val="left" w:pos="993"/>
          <w:tab w:val="left" w:pos="1134"/>
          <w:tab w:val="left" w:pos="1560"/>
          <w:tab w:val="left" w:pos="2552"/>
        </w:tabs>
        <w:suppressAutoHyphens w:val="0"/>
        <w:ind w:left="284" w:hanging="11"/>
        <w:jc w:val="both"/>
        <w:rPr>
          <w:rFonts w:ascii="Arial" w:hAnsi="Arial" w:cs="Arial"/>
          <w:bCs/>
          <w:color w:val="0000FF"/>
          <w:sz w:val="24"/>
          <w:szCs w:val="24"/>
        </w:rPr>
      </w:pPr>
      <w:r w:rsidRPr="00C140DF">
        <w:rPr>
          <w:rFonts w:ascii="Arial" w:hAnsi="Arial" w:cs="Arial"/>
          <w:bCs/>
          <w:color w:val="0000FF"/>
          <w:sz w:val="24"/>
          <w:szCs w:val="24"/>
        </w:rPr>
        <w:t xml:space="preserve">As empresas deverão ainda apresentar, obrigatoriamente, uma via em arquivo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w:t>
      </w:r>
      <w:r w:rsidRPr="00C140DF">
        <w:rPr>
          <w:rFonts w:ascii="Arial" w:hAnsi="Arial" w:cs="Arial"/>
          <w:b/>
          <w:sz w:val="24"/>
          <w:szCs w:val="24"/>
        </w:rPr>
        <w:t>s</w:t>
      </w:r>
      <w:r w:rsidRPr="00C140DF">
        <w:rPr>
          <w:rFonts w:ascii="Arial" w:hAnsi="Arial" w:cs="Arial"/>
          <w:b/>
          <w:sz w:val="24"/>
          <w:szCs w:val="24"/>
        </w:rPr>
        <w:t>ponsável Técnico e nº de Registro no Conselho competente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 xml:space="preserve">em todas suas </w:t>
      </w:r>
      <w:r w:rsidR="009B4BF1">
        <w:rPr>
          <w:rFonts w:ascii="Arial" w:hAnsi="Arial" w:cs="Arial"/>
          <w:b/>
          <w:sz w:val="24"/>
          <w:szCs w:val="24"/>
          <w:u w:val="single"/>
        </w:rPr>
        <w:t>pág</w:t>
      </w:r>
      <w:r w:rsidR="009B4BF1">
        <w:rPr>
          <w:rFonts w:ascii="Arial" w:hAnsi="Arial" w:cs="Arial"/>
          <w:b/>
          <w:sz w:val="24"/>
          <w:szCs w:val="24"/>
          <w:u w:val="single"/>
        </w:rPr>
        <w:t>i</w:t>
      </w:r>
      <w:r w:rsidR="009B4BF1">
        <w:rPr>
          <w:rFonts w:ascii="Arial" w:hAnsi="Arial" w:cs="Arial"/>
          <w:b/>
          <w:sz w:val="24"/>
          <w:szCs w:val="24"/>
          <w:u w:val="single"/>
        </w:rPr>
        <w:t>nas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DB6E92">
      <w:pPr>
        <w:numPr>
          <w:ilvl w:val="1"/>
          <w:numId w:val="12"/>
        </w:numPr>
        <w:tabs>
          <w:tab w:val="left" w:pos="851"/>
        </w:tabs>
        <w:suppressAutoHyphens w:val="0"/>
        <w:spacing w:after="120"/>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DB6E92">
      <w:pPr>
        <w:suppressAutoHyphens w:val="0"/>
        <w:spacing w:after="120"/>
        <w:jc w:val="both"/>
        <w:rPr>
          <w:rFonts w:ascii="Arial" w:hAnsi="Arial" w:cs="Arial"/>
          <w:szCs w:val="24"/>
        </w:rPr>
      </w:pPr>
    </w:p>
    <w:p w:rsidR="005D58AE" w:rsidRPr="00C140DF" w:rsidRDefault="005D58AE" w:rsidP="00DB6E92">
      <w:pPr>
        <w:pStyle w:val="Nivel1"/>
        <w:widowControl w:val="0"/>
        <w:numPr>
          <w:ilvl w:val="0"/>
          <w:numId w:val="12"/>
        </w:numPr>
        <w:spacing w:before="0" w:line="240" w:lineRule="auto"/>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DB6E92">
      <w:pPr>
        <w:pStyle w:val="Nivel2"/>
        <w:widowControl w:val="0"/>
        <w:numPr>
          <w:ilvl w:val="1"/>
          <w:numId w:val="12"/>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AA6964">
      <w:pPr>
        <w:pStyle w:val="Nivel3"/>
        <w:widowControl w:val="0"/>
        <w:numPr>
          <w:ilvl w:val="2"/>
          <w:numId w:val="15"/>
        </w:numPr>
        <w:tabs>
          <w:tab w:val="left" w:pos="-7797"/>
          <w:tab w:val="left" w:pos="851"/>
          <w:tab w:val="left" w:pos="1134"/>
          <w:tab w:val="left" w:pos="1276"/>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Os atos públicos poderão ser assistidos por qualquer pessoa, mas somente d</w:t>
      </w:r>
      <w:r w:rsidRPr="00C140DF">
        <w:rPr>
          <w:rFonts w:ascii="Arial" w:hAnsi="Arial"/>
          <w:sz w:val="24"/>
          <w:szCs w:val="24"/>
        </w:rPr>
        <w:t>e</w:t>
      </w:r>
      <w:r w:rsidRPr="00C140DF">
        <w:rPr>
          <w:rFonts w:ascii="Arial" w:hAnsi="Arial"/>
          <w:sz w:val="24"/>
          <w:szCs w:val="24"/>
        </w:rPr>
        <w:t>les participarão ativamente os licitantes ou representantes credenciados, não sendo permitida a intercomunicação entre eles, nem atitudes desrespeitosas ou que causem tumultos e perturbem o bom andamento dos trabalhos.</w:t>
      </w:r>
    </w:p>
    <w:p w:rsidR="003B78F8" w:rsidRPr="00C140DF" w:rsidRDefault="003B78F8" w:rsidP="00AA6964">
      <w:pPr>
        <w:pStyle w:val="Nivel3"/>
        <w:widowControl w:val="0"/>
        <w:numPr>
          <w:ilvl w:val="2"/>
          <w:numId w:val="15"/>
        </w:numPr>
        <w:tabs>
          <w:tab w:val="left" w:pos="-7797"/>
          <w:tab w:val="left" w:pos="1134"/>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AA6964">
      <w:pPr>
        <w:pStyle w:val="PargrafodaLista"/>
        <w:numPr>
          <w:ilvl w:val="3"/>
          <w:numId w:val="15"/>
        </w:numPr>
        <w:tabs>
          <w:tab w:val="left" w:pos="851"/>
          <w:tab w:val="left" w:pos="1134"/>
          <w:tab w:val="left" w:pos="1843"/>
          <w:tab w:val="left" w:pos="1985"/>
          <w:tab w:val="left" w:pos="2410"/>
          <w:tab w:val="left" w:pos="3402"/>
        </w:tabs>
        <w:suppressAutoHyphens w:val="0"/>
        <w:spacing w:after="120"/>
        <w:ind w:left="284"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w:t>
      </w:r>
      <w:r w:rsidR="006E1AD5" w:rsidRPr="00C140DF">
        <w:rPr>
          <w:rStyle w:val="Manoel"/>
          <w:color w:val="auto"/>
          <w:sz w:val="24"/>
          <w:szCs w:val="24"/>
        </w:rPr>
        <w:t>m</w:t>
      </w:r>
      <w:r w:rsidR="006E1AD5" w:rsidRPr="00C140DF">
        <w:rPr>
          <w:rStyle w:val="Manoel"/>
          <w:color w:val="auto"/>
          <w:sz w:val="24"/>
          <w:szCs w:val="24"/>
        </w:rPr>
        <w:t>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 xml:space="preserve">usufruir do tratamento favorecido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Pr="00C140DF">
        <w:rPr>
          <w:rStyle w:val="Manoel"/>
          <w:color w:val="auto"/>
          <w:sz w:val="24"/>
          <w:szCs w:val="24"/>
        </w:rPr>
        <w:t>.</w:t>
      </w:r>
    </w:p>
    <w:p w:rsidR="006E1AD5" w:rsidRPr="00C140DF" w:rsidRDefault="002E2AE3" w:rsidP="00AA6964">
      <w:pPr>
        <w:pStyle w:val="PargrafodaLista"/>
        <w:numPr>
          <w:ilvl w:val="4"/>
          <w:numId w:val="15"/>
        </w:numPr>
        <w:tabs>
          <w:tab w:val="left" w:pos="851"/>
          <w:tab w:val="left" w:pos="1134"/>
          <w:tab w:val="left" w:pos="1418"/>
          <w:tab w:val="left" w:pos="1843"/>
          <w:tab w:val="left" w:pos="1985"/>
          <w:tab w:val="left" w:pos="2552"/>
          <w:tab w:val="left" w:pos="3402"/>
        </w:tabs>
        <w:suppressAutoHyphens w:val="0"/>
        <w:spacing w:after="120"/>
        <w:ind w:left="284"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 xml:space="preserve">apresentação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 xml:space="preserve">item anterior é facultativa e deverá ser entregue </w:t>
      </w:r>
      <w:proofErr w:type="spellStart"/>
      <w:r w:rsidRPr="00C140DF">
        <w:rPr>
          <w:rStyle w:val="Manoel"/>
          <w:color w:val="auto"/>
          <w:sz w:val="24"/>
          <w:szCs w:val="24"/>
        </w:rPr>
        <w:t>tão-somente</w:t>
      </w:r>
      <w:proofErr w:type="spellEnd"/>
      <w:r w:rsidRPr="00C140DF">
        <w:rPr>
          <w:rStyle w:val="Manoel"/>
          <w:color w:val="auto"/>
          <w:sz w:val="24"/>
          <w:szCs w:val="24"/>
        </w:rPr>
        <w:t xml:space="preserve"> pelas licitantes </w:t>
      </w:r>
      <w:r w:rsidR="0019297F" w:rsidRPr="00C140DF">
        <w:rPr>
          <w:rStyle w:val="Manoel"/>
          <w:color w:val="auto"/>
          <w:sz w:val="24"/>
          <w:szCs w:val="24"/>
        </w:rPr>
        <w:t xml:space="preserve">efetivamente enquadradas </w:t>
      </w:r>
      <w:r w:rsidRPr="00C140DF">
        <w:rPr>
          <w:rStyle w:val="Manoel"/>
          <w:color w:val="auto"/>
          <w:sz w:val="24"/>
          <w:szCs w:val="24"/>
        </w:rPr>
        <w:t>que pr</w:t>
      </w:r>
      <w:r w:rsidRPr="00C140DF">
        <w:rPr>
          <w:rStyle w:val="Manoel"/>
          <w:color w:val="auto"/>
          <w:sz w:val="24"/>
          <w:szCs w:val="24"/>
        </w:rPr>
        <w:t>e</w:t>
      </w:r>
      <w:r w:rsidRPr="00C140DF">
        <w:rPr>
          <w:rStyle w:val="Manoel"/>
          <w:color w:val="auto"/>
          <w:sz w:val="24"/>
          <w:szCs w:val="24"/>
        </w:rPr>
        <w:t>tendam se beneficiar do regime legal diferenciado e que não tenham sido alcançadas por alguma hipótese de exclusão do tratamento jurídico diferenciado.</w:t>
      </w:r>
    </w:p>
    <w:p w:rsidR="00C61008" w:rsidRPr="00C140DF" w:rsidRDefault="00C61008" w:rsidP="00AA6964">
      <w:pPr>
        <w:pStyle w:val="PargrafodaLista"/>
        <w:numPr>
          <w:ilvl w:val="4"/>
          <w:numId w:val="15"/>
        </w:numPr>
        <w:tabs>
          <w:tab w:val="left" w:pos="851"/>
          <w:tab w:val="left" w:pos="1134"/>
          <w:tab w:val="left" w:pos="1418"/>
          <w:tab w:val="left" w:pos="1843"/>
          <w:tab w:val="left" w:pos="1985"/>
          <w:tab w:val="left" w:pos="2552"/>
          <w:tab w:val="left" w:pos="3402"/>
        </w:tabs>
        <w:suppressAutoHyphens w:val="0"/>
        <w:spacing w:after="120"/>
        <w:ind w:left="284" w:firstLine="0"/>
        <w:contextualSpacing w:val="0"/>
        <w:jc w:val="both"/>
        <w:rPr>
          <w:rStyle w:val="Manoel"/>
          <w:color w:val="auto"/>
          <w:sz w:val="24"/>
          <w:szCs w:val="24"/>
        </w:rPr>
      </w:pPr>
      <w:r w:rsidRPr="00C140DF">
        <w:rPr>
          <w:rStyle w:val="Manoel"/>
          <w:color w:val="auto"/>
          <w:sz w:val="24"/>
          <w:szCs w:val="24"/>
        </w:rPr>
        <w:t>A participação em licitação na condição de microempresa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declaração.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lastRenderedPageBreak/>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AA6964">
      <w:pPr>
        <w:pStyle w:val="Nivel3"/>
        <w:widowControl w:val="0"/>
        <w:numPr>
          <w:ilvl w:val="2"/>
          <w:numId w:val="15"/>
        </w:numPr>
        <w:tabs>
          <w:tab w:val="left" w:pos="851"/>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1632CC">
      <w:pPr>
        <w:pStyle w:val="Nivel3"/>
        <w:widowControl w:val="0"/>
        <w:numPr>
          <w:ilvl w:val="2"/>
          <w:numId w:val="15"/>
        </w:numPr>
        <w:tabs>
          <w:tab w:val="left" w:pos="851"/>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SICAF;</w:t>
      </w:r>
    </w:p>
    <w:p w:rsidR="005D58AE" w:rsidRPr="00C140DF" w:rsidRDefault="005D58AE" w:rsidP="001632CC">
      <w:pPr>
        <w:pStyle w:val="Nivel3"/>
        <w:widowControl w:val="0"/>
        <w:numPr>
          <w:ilvl w:val="2"/>
          <w:numId w:val="15"/>
        </w:numPr>
        <w:tabs>
          <w:tab w:val="left" w:pos="1134"/>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2"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1632CC">
      <w:pPr>
        <w:pStyle w:val="Nivel3"/>
        <w:widowControl w:val="0"/>
        <w:numPr>
          <w:ilvl w:val="2"/>
          <w:numId w:val="15"/>
        </w:numPr>
        <w:tabs>
          <w:tab w:val="left" w:pos="1134"/>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Cadastro Nacional de Condenações Cíveis por Atos de Improbidade Admini</w:t>
      </w:r>
      <w:r w:rsidRPr="00C140DF">
        <w:rPr>
          <w:rFonts w:ascii="Arial" w:hAnsi="Arial"/>
          <w:sz w:val="24"/>
          <w:szCs w:val="24"/>
        </w:rPr>
        <w:t>s</w:t>
      </w:r>
      <w:r w:rsidRPr="00C140DF">
        <w:rPr>
          <w:rFonts w:ascii="Arial" w:hAnsi="Arial"/>
          <w:sz w:val="24"/>
          <w:szCs w:val="24"/>
        </w:rPr>
        <w:t>trativa, mantido pelo Conselho Nacional de Justiça (</w:t>
      </w:r>
      <w:hyperlink r:id="rId13" w:history="1">
        <w:r w:rsidR="00BF5844" w:rsidRPr="000A73A5">
          <w:rPr>
            <w:rStyle w:val="Hyperlink"/>
            <w:rFonts w:ascii="Arial" w:hAnsi="Arial"/>
            <w:sz w:val="24"/>
            <w:szCs w:val="24"/>
          </w:rPr>
          <w:t xml:space="preserve">www.cnj.jus.br/improbidade </w:t>
        </w:r>
        <w:proofErr w:type="spellStart"/>
        <w:r w:rsidR="00BF5844" w:rsidRPr="000A73A5">
          <w:rPr>
            <w:rStyle w:val="Hyperlink"/>
            <w:rFonts w:ascii="Arial" w:hAnsi="Arial"/>
            <w:sz w:val="24"/>
            <w:szCs w:val="24"/>
          </w:rPr>
          <w:t>adm</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consultar_requerido</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php</w:t>
        </w:r>
        <w:proofErr w:type="spellEnd"/>
      </w:hyperlink>
      <w:r w:rsidRPr="00C140DF">
        <w:rPr>
          <w:rFonts w:ascii="Arial" w:hAnsi="Arial"/>
          <w:sz w:val="24"/>
          <w:szCs w:val="24"/>
        </w:rPr>
        <w:t>).</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1632CC">
      <w:pPr>
        <w:pStyle w:val="Nivel3"/>
        <w:widowControl w:val="0"/>
        <w:numPr>
          <w:ilvl w:val="2"/>
          <w:numId w:val="15"/>
        </w:numPr>
        <w:tabs>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w:t>
      </w:r>
      <w:r w:rsidRPr="00C140DF">
        <w:rPr>
          <w:rFonts w:ascii="Arial" w:hAnsi="Arial"/>
          <w:sz w:val="24"/>
          <w:szCs w:val="24"/>
        </w:rPr>
        <w:t>o</w:t>
      </w:r>
      <w:r w:rsidRPr="00C140DF">
        <w:rPr>
          <w:rFonts w:ascii="Arial" w:hAnsi="Arial"/>
          <w:sz w:val="24"/>
          <w:szCs w:val="24"/>
        </w:rPr>
        <w:t>cumentação de habilitação dos licitantes então será verificada, conforme demais ex</w:t>
      </w:r>
      <w:r w:rsidRPr="00C140DF">
        <w:rPr>
          <w:rFonts w:ascii="Arial" w:hAnsi="Arial"/>
          <w:sz w:val="24"/>
          <w:szCs w:val="24"/>
        </w:rPr>
        <w:t>i</w:t>
      </w:r>
      <w:r w:rsidRPr="00C140DF">
        <w:rPr>
          <w:rFonts w:ascii="Arial" w:hAnsi="Arial"/>
          <w:sz w:val="24"/>
          <w:szCs w:val="24"/>
        </w:rPr>
        <w:t>gências previstas neste instrumento convocatório.</w:t>
      </w:r>
    </w:p>
    <w:p w:rsidR="005D58AE" w:rsidRPr="00C140DF" w:rsidRDefault="005D58AE" w:rsidP="001632CC">
      <w:pPr>
        <w:pStyle w:val="Nivel3"/>
        <w:widowControl w:val="0"/>
        <w:numPr>
          <w:ilvl w:val="2"/>
          <w:numId w:val="15"/>
        </w:numPr>
        <w:tabs>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w:t>
      </w:r>
      <w:r w:rsidRPr="00C140DF">
        <w:rPr>
          <w:rFonts w:ascii="Arial" w:hAnsi="Arial"/>
          <w:sz w:val="24"/>
          <w:szCs w:val="24"/>
        </w:rPr>
        <w:t>r</w:t>
      </w:r>
      <w:r w:rsidRPr="00C140DF">
        <w:rPr>
          <w:rFonts w:ascii="Arial" w:hAnsi="Arial"/>
          <w:sz w:val="24"/>
          <w:szCs w:val="24"/>
        </w:rPr>
        <w:t>namente por todos os licitantes e pelos membros da Comissão, permanecerão em p</w:t>
      </w:r>
      <w:r w:rsidRPr="00C140DF">
        <w:rPr>
          <w:rFonts w:ascii="Arial" w:hAnsi="Arial"/>
          <w:sz w:val="24"/>
          <w:szCs w:val="24"/>
        </w:rPr>
        <w:t>o</w:t>
      </w:r>
      <w:r w:rsidRPr="00C140DF">
        <w:rPr>
          <w:rFonts w:ascii="Arial" w:hAnsi="Arial"/>
          <w:sz w:val="24"/>
          <w:szCs w:val="24"/>
        </w:rPr>
        <w:t>der desta, até que seja concluída a fase de habilitação.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1632CC">
      <w:pPr>
        <w:pStyle w:val="Nivel3"/>
        <w:widowControl w:val="0"/>
        <w:numPr>
          <w:ilvl w:val="2"/>
          <w:numId w:val="14"/>
        </w:numPr>
        <w:tabs>
          <w:tab w:val="left" w:pos="993"/>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direito de recorrer, os Envelopes n° 02 - Proposta de Preços serão rubricados pelos licitantes presentes ao ato e mantidos invioláveis até a posterior abertura.</w:t>
      </w:r>
    </w:p>
    <w:p w:rsidR="005D58AE" w:rsidRPr="00C140DF" w:rsidRDefault="005D58AE" w:rsidP="001632CC">
      <w:pPr>
        <w:pStyle w:val="Nivel3"/>
        <w:widowControl w:val="0"/>
        <w:numPr>
          <w:ilvl w:val="2"/>
          <w:numId w:val="14"/>
        </w:numPr>
        <w:tabs>
          <w:tab w:val="left" w:pos="993"/>
          <w:tab w:val="left" w:pos="1134"/>
          <w:tab w:val="left" w:pos="1560"/>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lastRenderedPageBreak/>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desclassif</w:t>
      </w:r>
      <w:r w:rsidRPr="00C140DF">
        <w:rPr>
          <w:rFonts w:ascii="Arial" w:hAnsi="Arial"/>
          <w:sz w:val="24"/>
          <w:szCs w:val="24"/>
        </w:rPr>
        <w:t>i</w:t>
      </w:r>
      <w:r w:rsidRPr="00C140DF">
        <w:rPr>
          <w:rFonts w:ascii="Arial" w:hAnsi="Arial"/>
          <w:sz w:val="24"/>
          <w:szCs w:val="24"/>
        </w:rPr>
        <w:t>car o licitante por motivo relacionado com a habilitação, salvo em razão de fatos supe</w:t>
      </w:r>
      <w:r w:rsidRPr="00C140DF">
        <w:rPr>
          <w:rFonts w:ascii="Arial" w:hAnsi="Arial"/>
          <w:sz w:val="24"/>
          <w:szCs w:val="24"/>
        </w:rPr>
        <w:t>r</w:t>
      </w:r>
      <w:r w:rsidRPr="00C140DF">
        <w:rPr>
          <w:rFonts w:ascii="Arial" w:hAnsi="Arial"/>
          <w:sz w:val="24"/>
          <w:szCs w:val="24"/>
        </w:rPr>
        <w:t>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1632CC">
      <w:pPr>
        <w:pStyle w:val="Nivel3"/>
        <w:widowControl w:val="0"/>
        <w:numPr>
          <w:ilvl w:val="2"/>
          <w:numId w:val="14"/>
        </w:numPr>
        <w:tabs>
          <w:tab w:val="left" w:pos="709"/>
          <w:tab w:val="left" w:pos="993"/>
          <w:tab w:val="left" w:pos="1276"/>
          <w:tab w:val="left" w:pos="1701"/>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 xml:space="preserve">Não apresentar os documentos exigidos por este Instrumento Convocatório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regularidade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1632CC">
      <w:pPr>
        <w:pStyle w:val="Nivel3"/>
        <w:widowControl w:val="0"/>
        <w:numPr>
          <w:ilvl w:val="2"/>
          <w:numId w:val="14"/>
        </w:numPr>
        <w:tabs>
          <w:tab w:val="left" w:pos="709"/>
          <w:tab w:val="left" w:pos="993"/>
          <w:tab w:val="left" w:pos="1276"/>
          <w:tab w:val="left" w:pos="1701"/>
          <w:tab w:val="left" w:pos="1985"/>
          <w:tab w:val="left" w:pos="2552"/>
          <w:tab w:val="left" w:pos="3402"/>
        </w:tabs>
        <w:spacing w:before="0" w:line="240" w:lineRule="auto"/>
        <w:ind w:left="284"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1632CC">
      <w:pPr>
        <w:pStyle w:val="Nivel2"/>
        <w:widowControl w:val="0"/>
        <w:numPr>
          <w:ilvl w:val="1"/>
          <w:numId w:val="14"/>
        </w:numPr>
        <w:tabs>
          <w:tab w:val="left" w:pos="709"/>
          <w:tab w:val="left" w:pos="993"/>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1632CC">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w:t>
      </w:r>
      <w:r w:rsidRPr="00C140DF">
        <w:rPr>
          <w:rFonts w:ascii="Arial" w:hAnsi="Arial" w:cs="Arial"/>
          <w:sz w:val="24"/>
          <w:szCs w:val="24"/>
        </w:rPr>
        <w:t>n</w:t>
      </w:r>
      <w:r w:rsidRPr="00C140DF">
        <w:rPr>
          <w:rFonts w:ascii="Arial" w:hAnsi="Arial" w:cs="Arial"/>
          <w:sz w:val="24"/>
          <w:szCs w:val="24"/>
        </w:rPr>
        <w:t xml:space="preserve">cedido o mesmo prazo para regularização. </w:t>
      </w:r>
    </w:p>
    <w:p w:rsidR="005D58AE" w:rsidRPr="00C140DF" w:rsidRDefault="005D58AE" w:rsidP="001632CC">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CA61BD" w:rsidRPr="000D58E6" w:rsidRDefault="00CA61BD" w:rsidP="00DB6E92">
      <w:pPr>
        <w:suppressAutoHyphens w:val="0"/>
        <w:spacing w:after="120"/>
        <w:jc w:val="both"/>
        <w:rPr>
          <w:rFonts w:ascii="Arial" w:hAnsi="Arial" w:cs="Arial"/>
          <w:szCs w:val="24"/>
        </w:rPr>
      </w:pPr>
    </w:p>
    <w:p w:rsidR="009B244C" w:rsidRPr="00C140DF" w:rsidRDefault="006D2E66" w:rsidP="00DB6E92">
      <w:pPr>
        <w:pStyle w:val="PargrafodaLista"/>
        <w:numPr>
          <w:ilvl w:val="0"/>
          <w:numId w:val="14"/>
        </w:numPr>
        <w:tabs>
          <w:tab w:val="left" w:pos="426"/>
          <w:tab w:val="left" w:pos="1134"/>
          <w:tab w:val="left" w:pos="1985"/>
        </w:tabs>
        <w:suppressAutoHyphens w:val="0"/>
        <w:spacing w:after="120"/>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DB6E92">
      <w:pPr>
        <w:pStyle w:val="PargrafodaLista"/>
        <w:numPr>
          <w:ilvl w:val="1"/>
          <w:numId w:val="16"/>
        </w:numPr>
        <w:tabs>
          <w:tab w:val="left" w:pos="1134"/>
          <w:tab w:val="left" w:pos="1985"/>
        </w:tabs>
        <w:suppressAutoHyphens w:val="0"/>
        <w:spacing w:after="120"/>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1"/>
          <w:numId w:val="10"/>
        </w:numPr>
        <w:tabs>
          <w:tab w:val="left" w:pos="1134"/>
          <w:tab w:val="left" w:pos="1985"/>
        </w:tabs>
        <w:suppressAutoHyphens w:val="0"/>
        <w:spacing w:after="120"/>
        <w:ind w:left="425" w:firstLine="0"/>
        <w:contextualSpacing w:val="0"/>
        <w:jc w:val="both"/>
        <w:rPr>
          <w:rFonts w:ascii="Arial" w:hAnsi="Arial" w:cs="Arial"/>
          <w:vanish/>
          <w:szCs w:val="24"/>
        </w:rPr>
      </w:pPr>
    </w:p>
    <w:p w:rsidR="00725D96" w:rsidRPr="00C140DF" w:rsidRDefault="001C4CFD"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xml:space="preserve">, </w:t>
      </w:r>
      <w:r w:rsidRPr="00C140DF">
        <w:rPr>
          <w:rFonts w:ascii="Arial" w:hAnsi="Arial" w:cs="Arial"/>
          <w:sz w:val="24"/>
          <w:szCs w:val="24"/>
        </w:rPr>
        <w:lastRenderedPageBreak/>
        <w:t>para efeito de julgamento da proposta.</w:t>
      </w:r>
    </w:p>
    <w:p w:rsidR="007343E4" w:rsidRPr="00C140DF" w:rsidRDefault="006D2E66"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DB6E92">
      <w:pPr>
        <w:pStyle w:val="Nivel2"/>
        <w:widowControl w:val="0"/>
        <w:tabs>
          <w:tab w:val="left" w:pos="1134"/>
          <w:tab w:val="left" w:pos="1985"/>
        </w:tabs>
        <w:spacing w:before="0" w:line="240" w:lineRule="auto"/>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1632CC">
      <w:pPr>
        <w:pStyle w:val="PargrafodaLista"/>
        <w:numPr>
          <w:ilvl w:val="2"/>
          <w:numId w:val="4"/>
        </w:numPr>
        <w:tabs>
          <w:tab w:val="left" w:pos="567"/>
          <w:tab w:val="left" w:pos="1134"/>
          <w:tab w:val="left" w:pos="1276"/>
          <w:tab w:val="left" w:pos="1985"/>
        </w:tabs>
        <w:suppressAutoHyphens w:val="0"/>
        <w:spacing w:after="120"/>
        <w:ind w:left="426"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pequeno porte</w:t>
      </w:r>
      <w:r w:rsidRPr="00C140DF">
        <w:rPr>
          <w:rFonts w:ascii="Arial" w:hAnsi="Arial" w:cs="Arial"/>
          <w:color w:val="000000"/>
          <w:szCs w:val="24"/>
        </w:rPr>
        <w:t xml:space="preserve"> que se encontrarem na faixa de até 10% (dez por cento) acima da proposta de menor preço serão consideradas empatadas com a primeira colocada.</w:t>
      </w:r>
    </w:p>
    <w:p w:rsidR="007343E4" w:rsidRPr="00C140DF" w:rsidRDefault="007343E4" w:rsidP="001632CC">
      <w:pPr>
        <w:numPr>
          <w:ilvl w:val="2"/>
          <w:numId w:val="4"/>
        </w:numPr>
        <w:tabs>
          <w:tab w:val="left" w:pos="567"/>
          <w:tab w:val="left" w:pos="1134"/>
          <w:tab w:val="left" w:pos="1276"/>
          <w:tab w:val="left" w:pos="1985"/>
        </w:tabs>
        <w:suppressAutoHyphens w:val="0"/>
        <w:spacing w:after="120"/>
        <w:ind w:left="426" w:firstLine="0"/>
        <w:jc w:val="both"/>
        <w:rPr>
          <w:rFonts w:ascii="Arial" w:hAnsi="Arial" w:cs="Arial"/>
          <w:color w:val="000000"/>
          <w:szCs w:val="24"/>
        </w:rPr>
      </w:pPr>
      <w:r w:rsidRPr="00C140DF">
        <w:rPr>
          <w:rFonts w:ascii="Arial" w:hAnsi="Arial" w:cs="Arial"/>
          <w:szCs w:val="24"/>
        </w:rPr>
        <w:t>A melhor classificada nos termos do item anterior terá o direito de encaminhar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xml:space="preserve">, na hipótese de ausência. Neste caso, a oferta deverá ser </w:t>
      </w:r>
      <w:r w:rsidR="009118EB" w:rsidRPr="00C140DF">
        <w:rPr>
          <w:rFonts w:ascii="Arial" w:hAnsi="Arial" w:cs="Arial"/>
          <w:szCs w:val="24"/>
        </w:rPr>
        <w:t>escrita e assinada</w:t>
      </w:r>
      <w:r w:rsidR="009D2B4D" w:rsidRPr="00C140DF">
        <w:rPr>
          <w:rFonts w:ascii="Arial" w:hAnsi="Arial" w:cs="Arial"/>
          <w:szCs w:val="24"/>
        </w:rPr>
        <w:t xml:space="preserve"> para post</w:t>
      </w:r>
      <w:r w:rsidR="009D2B4D" w:rsidRPr="00C140DF">
        <w:rPr>
          <w:rFonts w:ascii="Arial" w:hAnsi="Arial" w:cs="Arial"/>
          <w:szCs w:val="24"/>
        </w:rPr>
        <w:t>e</w:t>
      </w:r>
      <w:r w:rsidR="009D2B4D" w:rsidRPr="00C140DF">
        <w:rPr>
          <w:rFonts w:ascii="Arial" w:hAnsi="Arial" w:cs="Arial"/>
          <w:szCs w:val="24"/>
        </w:rPr>
        <w:t>rior inclusão nos autos</w:t>
      </w:r>
      <w:r w:rsidR="009D2B4D" w:rsidRPr="00C140DF">
        <w:rPr>
          <w:rFonts w:ascii="Arial" w:hAnsi="Arial" w:cs="Arial"/>
          <w:color w:val="000000"/>
          <w:szCs w:val="24"/>
        </w:rPr>
        <w:t xml:space="preserve"> do processo licitatório.</w:t>
      </w:r>
    </w:p>
    <w:p w:rsidR="00EF0212" w:rsidRPr="00C140DF" w:rsidRDefault="007343E4" w:rsidP="001632CC">
      <w:pPr>
        <w:numPr>
          <w:ilvl w:val="2"/>
          <w:numId w:val="4"/>
        </w:numPr>
        <w:tabs>
          <w:tab w:val="left" w:pos="567"/>
          <w:tab w:val="left" w:pos="1134"/>
          <w:tab w:val="left" w:pos="1276"/>
          <w:tab w:val="left" w:pos="1985"/>
        </w:tabs>
        <w:suppressAutoHyphens w:val="0"/>
        <w:spacing w:after="120"/>
        <w:ind w:left="426"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classificada d</w:t>
      </w:r>
      <w:r w:rsidRPr="00C140DF">
        <w:rPr>
          <w:rFonts w:ascii="Arial" w:hAnsi="Arial" w:cs="Arial"/>
          <w:color w:val="000000"/>
          <w:szCs w:val="24"/>
        </w:rPr>
        <w:t>e</w:t>
      </w:r>
      <w:r w:rsidRPr="00C140DF">
        <w:rPr>
          <w:rFonts w:ascii="Arial" w:hAnsi="Arial" w:cs="Arial"/>
          <w:color w:val="000000"/>
          <w:szCs w:val="24"/>
        </w:rPr>
        <w:t>sista ou não se manifeste no prazo estabelecido, serão convocadas as demais licita</w:t>
      </w:r>
      <w:r w:rsidRPr="00C140DF">
        <w:rPr>
          <w:rFonts w:ascii="Arial" w:hAnsi="Arial" w:cs="Arial"/>
          <w:color w:val="000000"/>
          <w:szCs w:val="24"/>
        </w:rPr>
        <w:t>n</w:t>
      </w:r>
      <w:r w:rsidRPr="00C140DF">
        <w:rPr>
          <w:rFonts w:ascii="Arial" w:hAnsi="Arial" w:cs="Arial"/>
          <w:color w:val="000000"/>
          <w:szCs w:val="24"/>
        </w:rPr>
        <w:t xml:space="preserve">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 xml:space="preserve">que se encontrem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w:t>
      </w:r>
      <w:r w:rsidRPr="00C140DF">
        <w:rPr>
          <w:rFonts w:ascii="Arial" w:hAnsi="Arial" w:cs="Arial"/>
          <w:szCs w:val="24"/>
        </w:rPr>
        <w:t>i</w:t>
      </w:r>
      <w:r w:rsidRPr="00C140DF">
        <w:rPr>
          <w:rFonts w:ascii="Arial" w:hAnsi="Arial" w:cs="Arial"/>
          <w:szCs w:val="24"/>
        </w:rPr>
        <w:t>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w:t>
      </w:r>
      <w:proofErr w:type="gramStart"/>
      <w:r w:rsidRPr="00C140DF">
        <w:rPr>
          <w:rFonts w:ascii="Arial" w:eastAsia="Zurich BT" w:hAnsi="Arial" w:cs="Arial"/>
          <w:bCs/>
          <w:szCs w:val="24"/>
        </w:rPr>
        <w:t>pequeno porte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estipulados</w:t>
      </w:r>
      <w:r w:rsidR="009D2B4D" w:rsidRPr="00C140DF">
        <w:rPr>
          <w:rFonts w:ascii="Arial" w:eastAsia="Zurich BT" w:hAnsi="Arial" w:cs="Arial"/>
          <w:bCs/>
          <w:szCs w:val="24"/>
        </w:rPr>
        <w:t xml:space="preserve">, </w:t>
      </w:r>
      <w:r w:rsidR="009E0789" w:rsidRPr="00C140DF">
        <w:rPr>
          <w:rFonts w:ascii="Arial" w:hAnsi="Arial" w:cs="Arial"/>
          <w:szCs w:val="24"/>
        </w:rPr>
        <w:t>para que se identif</w:t>
      </w:r>
      <w:r w:rsidR="009E0789" w:rsidRPr="00C140DF">
        <w:rPr>
          <w:rFonts w:ascii="Arial" w:hAnsi="Arial" w:cs="Arial"/>
          <w:szCs w:val="24"/>
        </w:rPr>
        <w:t>i</w:t>
      </w:r>
      <w:r w:rsidR="009E0789" w:rsidRPr="00C140DF">
        <w:rPr>
          <w:rFonts w:ascii="Arial" w:hAnsi="Arial" w:cs="Arial"/>
          <w:szCs w:val="24"/>
        </w:rPr>
        <w:t xml:space="preserve">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DB6E92">
      <w:pPr>
        <w:numPr>
          <w:ilvl w:val="1"/>
          <w:numId w:val="4"/>
        </w:numPr>
        <w:tabs>
          <w:tab w:val="left" w:pos="1134"/>
          <w:tab w:val="left" w:pos="1985"/>
        </w:tabs>
        <w:suppressAutoHyphens w:val="0"/>
        <w:spacing w:after="120"/>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1632CC">
      <w:pPr>
        <w:numPr>
          <w:ilvl w:val="2"/>
          <w:numId w:val="4"/>
        </w:numPr>
        <w:tabs>
          <w:tab w:val="left" w:pos="1276"/>
          <w:tab w:val="left" w:pos="1985"/>
        </w:tabs>
        <w:suppressAutoHyphens w:val="0"/>
        <w:spacing w:after="120"/>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1632CC">
      <w:pPr>
        <w:numPr>
          <w:ilvl w:val="2"/>
          <w:numId w:val="4"/>
        </w:numPr>
        <w:tabs>
          <w:tab w:val="left" w:pos="1276"/>
          <w:tab w:val="left" w:pos="1985"/>
        </w:tabs>
        <w:suppressAutoHyphens w:val="0"/>
        <w:spacing w:after="120"/>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Default="001C4CFD" w:rsidP="001632CC">
      <w:pPr>
        <w:numPr>
          <w:ilvl w:val="2"/>
          <w:numId w:val="4"/>
        </w:numPr>
        <w:tabs>
          <w:tab w:val="left" w:pos="1276"/>
          <w:tab w:val="left" w:pos="1985"/>
        </w:tabs>
        <w:suppressAutoHyphens w:val="0"/>
        <w:spacing w:after="120"/>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w:t>
      </w:r>
      <w:r w:rsidRPr="00C140DF">
        <w:rPr>
          <w:rFonts w:ascii="Arial" w:hAnsi="Arial" w:cs="Arial"/>
          <w:color w:val="000000"/>
          <w:szCs w:val="24"/>
        </w:rPr>
        <w:t>e</w:t>
      </w:r>
      <w:r w:rsidRPr="00C140DF">
        <w:rPr>
          <w:rFonts w:ascii="Arial" w:hAnsi="Arial" w:cs="Arial"/>
          <w:color w:val="000000"/>
          <w:szCs w:val="24"/>
        </w:rPr>
        <w:t>senvolvimento de tecnologia no País.</w:t>
      </w:r>
    </w:p>
    <w:p w:rsidR="00713B7D" w:rsidRPr="00C140DF" w:rsidRDefault="00713B7D" w:rsidP="001632CC">
      <w:pPr>
        <w:numPr>
          <w:ilvl w:val="2"/>
          <w:numId w:val="4"/>
        </w:numPr>
        <w:tabs>
          <w:tab w:val="left" w:pos="1276"/>
          <w:tab w:val="left" w:pos="1985"/>
        </w:tabs>
        <w:suppressAutoHyphens w:val="0"/>
        <w:spacing w:after="120"/>
        <w:ind w:left="426" w:firstLine="0"/>
        <w:jc w:val="both"/>
        <w:rPr>
          <w:rFonts w:ascii="Arial" w:hAnsi="Arial" w:cs="Arial"/>
          <w:color w:val="000000"/>
          <w:szCs w:val="24"/>
        </w:rPr>
      </w:pPr>
      <w:proofErr w:type="gramStart"/>
      <w:r>
        <w:rPr>
          <w:rFonts w:ascii="Arial" w:hAnsi="Arial" w:cs="Arial"/>
          <w:color w:val="000000"/>
          <w:shd w:val="clear" w:color="auto" w:fill="FFFFFF"/>
        </w:rPr>
        <w:t>produzidos</w:t>
      </w:r>
      <w:proofErr w:type="gramEnd"/>
      <w:r>
        <w:rPr>
          <w:rFonts w:ascii="Arial" w:hAnsi="Arial" w:cs="Arial"/>
          <w:color w:val="000000"/>
          <w:shd w:val="clear" w:color="auto" w:fill="FFFFFF"/>
        </w:rPr>
        <w:t xml:space="preserve"> ou prestados por empresas que comprovem cumprimento de r</w:t>
      </w:r>
      <w:r>
        <w:rPr>
          <w:rFonts w:ascii="Arial" w:hAnsi="Arial" w:cs="Arial"/>
          <w:color w:val="000000"/>
          <w:shd w:val="clear" w:color="auto" w:fill="FFFFFF"/>
        </w:rPr>
        <w:t>e</w:t>
      </w:r>
      <w:r>
        <w:rPr>
          <w:rFonts w:ascii="Arial" w:hAnsi="Arial" w:cs="Arial"/>
          <w:color w:val="000000"/>
          <w:shd w:val="clear" w:color="auto" w:fill="FFFFFF"/>
        </w:rPr>
        <w:t>serva de cargos prevista em lei para pessoa com deficiência ou para reabilitado da Previdência Social e que atendam às regras de acessibilidade previstas na legisl</w:t>
      </w:r>
      <w:r>
        <w:rPr>
          <w:rFonts w:ascii="Arial" w:hAnsi="Arial" w:cs="Arial"/>
          <w:color w:val="000000"/>
          <w:shd w:val="clear" w:color="auto" w:fill="FFFFFF"/>
        </w:rPr>
        <w:t>a</w:t>
      </w:r>
      <w:r>
        <w:rPr>
          <w:rFonts w:ascii="Arial" w:hAnsi="Arial" w:cs="Arial"/>
          <w:color w:val="000000"/>
          <w:shd w:val="clear" w:color="auto" w:fill="FFFFFF"/>
        </w:rPr>
        <w:t>ção. </w:t>
      </w:r>
    </w:p>
    <w:p w:rsidR="007343E4" w:rsidRPr="00C140DF" w:rsidRDefault="00725D96"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lastRenderedPageBreak/>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irregularidades ou defeitos capazes de dificultar o julgamento;</w:t>
      </w:r>
    </w:p>
    <w:p w:rsidR="00725D96" w:rsidRPr="00C140DF" w:rsidRDefault="00725D96"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w:t>
      </w:r>
      <w:r w:rsidRPr="00C140DF">
        <w:rPr>
          <w:rFonts w:ascii="Arial" w:hAnsi="Arial" w:cs="Arial"/>
          <w:szCs w:val="24"/>
        </w:rPr>
        <w:t>a</w:t>
      </w:r>
      <w:r w:rsidRPr="00C140DF">
        <w:rPr>
          <w:rFonts w:ascii="Arial" w:hAnsi="Arial" w:cs="Arial"/>
          <w:szCs w:val="24"/>
        </w:rPr>
        <w:t>nexos;</w:t>
      </w:r>
    </w:p>
    <w:p w:rsidR="00725D96" w:rsidRPr="00C140DF" w:rsidRDefault="00725D96"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financiame</w:t>
      </w:r>
      <w:r w:rsidRPr="00C140DF">
        <w:rPr>
          <w:rFonts w:ascii="Arial" w:hAnsi="Arial" w:cs="Arial"/>
          <w:szCs w:val="24"/>
        </w:rPr>
        <w:t>n</w:t>
      </w:r>
      <w:r w:rsidRPr="00C140DF">
        <w:rPr>
          <w:rFonts w:ascii="Arial" w:hAnsi="Arial" w:cs="Arial"/>
          <w:szCs w:val="24"/>
        </w:rPr>
        <w:t>tos subsidiados ou a fundo perdido, ou apresentar preço ou vantagem baseada nas ofertas dos demais licitantes;</w:t>
      </w:r>
    </w:p>
    <w:p w:rsidR="00725D96" w:rsidRPr="00C140DF" w:rsidRDefault="00725D96" w:rsidP="00524A84">
      <w:pPr>
        <w:numPr>
          <w:ilvl w:val="2"/>
          <w:numId w:val="4"/>
        </w:numPr>
        <w:tabs>
          <w:tab w:val="left" w:pos="0"/>
          <w:tab w:val="left" w:pos="1276"/>
          <w:tab w:val="left" w:pos="1418"/>
          <w:tab w:val="left" w:pos="1985"/>
        </w:tabs>
        <w:suppressAutoHyphens w:val="0"/>
        <w:spacing w:after="120"/>
        <w:ind w:left="426"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524A84">
      <w:pPr>
        <w:numPr>
          <w:ilvl w:val="3"/>
          <w:numId w:val="4"/>
        </w:numPr>
        <w:tabs>
          <w:tab w:val="left" w:pos="1134"/>
          <w:tab w:val="left" w:pos="1276"/>
          <w:tab w:val="left" w:pos="1418"/>
          <w:tab w:val="left" w:pos="1560"/>
          <w:tab w:val="left" w:pos="1985"/>
          <w:tab w:val="left" w:pos="3261"/>
        </w:tabs>
        <w:suppressAutoHyphens w:val="0"/>
        <w:spacing w:after="120"/>
        <w:ind w:left="426"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524A84">
      <w:pPr>
        <w:numPr>
          <w:ilvl w:val="3"/>
          <w:numId w:val="4"/>
        </w:numPr>
        <w:tabs>
          <w:tab w:val="left" w:pos="1134"/>
          <w:tab w:val="left" w:pos="1276"/>
          <w:tab w:val="left" w:pos="1418"/>
          <w:tab w:val="left" w:pos="1560"/>
          <w:tab w:val="left" w:pos="1985"/>
          <w:tab w:val="left" w:pos="3261"/>
        </w:tabs>
        <w:suppressAutoHyphens w:val="0"/>
        <w:spacing w:after="120"/>
        <w:ind w:left="426"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mercado;</w:t>
      </w:r>
    </w:p>
    <w:p w:rsidR="00725D96" w:rsidRPr="00C140DF" w:rsidRDefault="00725D96" w:rsidP="00524A84">
      <w:pPr>
        <w:numPr>
          <w:ilvl w:val="3"/>
          <w:numId w:val="4"/>
        </w:numPr>
        <w:tabs>
          <w:tab w:val="left" w:pos="1134"/>
          <w:tab w:val="left" w:pos="1276"/>
          <w:tab w:val="left" w:pos="1418"/>
          <w:tab w:val="left" w:pos="1560"/>
          <w:tab w:val="left" w:pos="1985"/>
          <w:tab w:val="left" w:pos="3261"/>
        </w:tabs>
        <w:suppressAutoHyphens w:val="0"/>
        <w:spacing w:after="120"/>
        <w:ind w:left="426"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524A84">
      <w:pPr>
        <w:numPr>
          <w:ilvl w:val="2"/>
          <w:numId w:val="4"/>
        </w:numPr>
        <w:tabs>
          <w:tab w:val="left" w:pos="426"/>
          <w:tab w:val="left" w:pos="1276"/>
          <w:tab w:val="left" w:pos="1418"/>
          <w:tab w:val="left" w:pos="1985"/>
        </w:tabs>
        <w:suppressAutoHyphens w:val="0"/>
        <w:spacing w:after="120"/>
        <w:ind w:left="426"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w:t>
      </w:r>
      <w:r w:rsidRPr="00C140DF">
        <w:rPr>
          <w:rFonts w:ascii="Arial" w:hAnsi="Arial" w:cs="Arial"/>
          <w:szCs w:val="24"/>
        </w:rPr>
        <w:t>e</w:t>
      </w:r>
      <w:r w:rsidRPr="00C140DF">
        <w:rPr>
          <w:rFonts w:ascii="Arial" w:hAnsi="Arial" w:cs="Arial"/>
          <w:szCs w:val="24"/>
        </w:rPr>
        <w:t>les que não venham a ter demonstrada sua viabilidade, através de documentação que comprove que os custos dos insumos são coerentes com os de mercado e que os c</w:t>
      </w:r>
      <w:r w:rsidRPr="00C140DF">
        <w:rPr>
          <w:rFonts w:ascii="Arial" w:hAnsi="Arial" w:cs="Arial"/>
          <w:szCs w:val="24"/>
        </w:rPr>
        <w:t>o</w:t>
      </w:r>
      <w:r w:rsidRPr="00C140DF">
        <w:rPr>
          <w:rFonts w:ascii="Arial" w:hAnsi="Arial" w:cs="Arial"/>
          <w:szCs w:val="24"/>
        </w:rPr>
        <w:t>eficientes de produtividade são compatíveis com a execução do objeto do contrato;</w:t>
      </w:r>
    </w:p>
    <w:p w:rsidR="00725D96" w:rsidRPr="00C140DF" w:rsidRDefault="00725D96" w:rsidP="00524A84">
      <w:pPr>
        <w:numPr>
          <w:ilvl w:val="3"/>
          <w:numId w:val="4"/>
        </w:numPr>
        <w:tabs>
          <w:tab w:val="left" w:pos="1134"/>
          <w:tab w:val="left" w:pos="1418"/>
          <w:tab w:val="left" w:pos="1701"/>
          <w:tab w:val="left" w:pos="3119"/>
        </w:tabs>
        <w:suppressAutoHyphens w:val="0"/>
        <w:spacing w:after="120"/>
        <w:ind w:left="426"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725D96" w:rsidRPr="00C140DF" w:rsidRDefault="00725D96" w:rsidP="00524A84">
      <w:pPr>
        <w:numPr>
          <w:ilvl w:val="3"/>
          <w:numId w:val="4"/>
        </w:numPr>
        <w:tabs>
          <w:tab w:val="left" w:pos="1134"/>
          <w:tab w:val="left" w:pos="1418"/>
          <w:tab w:val="left" w:pos="1701"/>
          <w:tab w:val="left" w:pos="3119"/>
        </w:tabs>
        <w:suppressAutoHyphens w:val="0"/>
        <w:spacing w:after="120"/>
        <w:ind w:left="426"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dias úteis para comprovar a viabilidade dos preços constantes em sua proposta, conforme p</w:t>
      </w:r>
      <w:r w:rsidRPr="00C140DF">
        <w:rPr>
          <w:rFonts w:ascii="Arial" w:hAnsi="Arial" w:cs="Arial"/>
          <w:szCs w:val="24"/>
        </w:rPr>
        <w:t>a</w:t>
      </w:r>
      <w:r w:rsidRPr="00C140DF">
        <w:rPr>
          <w:rFonts w:ascii="Arial" w:hAnsi="Arial" w:cs="Arial"/>
          <w:szCs w:val="24"/>
        </w:rPr>
        <w:t xml:space="preserve">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w:t>
      </w:r>
      <w:r w:rsidRPr="00C140DF">
        <w:rPr>
          <w:rFonts w:ascii="Arial" w:hAnsi="Arial" w:cs="Arial"/>
          <w:szCs w:val="24"/>
        </w:rPr>
        <w:t>a</w:t>
      </w:r>
      <w:r w:rsidRPr="00C140DF">
        <w:rPr>
          <w:rFonts w:ascii="Arial" w:hAnsi="Arial" w:cs="Arial"/>
          <w:szCs w:val="24"/>
        </w:rPr>
        <w:t>ção.</w:t>
      </w:r>
    </w:p>
    <w:p w:rsidR="00725D96" w:rsidRPr="00C140DF" w:rsidRDefault="00725D96"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524A84">
      <w:pPr>
        <w:numPr>
          <w:ilvl w:val="2"/>
          <w:numId w:val="4"/>
        </w:numPr>
        <w:tabs>
          <w:tab w:val="left" w:pos="1418"/>
          <w:tab w:val="left" w:pos="1985"/>
        </w:tabs>
        <w:suppressAutoHyphens w:val="0"/>
        <w:spacing w:after="120"/>
        <w:ind w:left="426" w:firstLine="0"/>
        <w:jc w:val="both"/>
        <w:rPr>
          <w:rFonts w:ascii="Arial" w:hAnsi="Arial" w:cs="Arial"/>
          <w:szCs w:val="24"/>
        </w:rPr>
      </w:pPr>
      <w:r w:rsidRPr="00C140DF">
        <w:rPr>
          <w:rFonts w:ascii="Arial" w:hAnsi="Arial" w:cs="Arial"/>
          <w:szCs w:val="24"/>
        </w:rPr>
        <w:t>A participação na presente licitação implica a concordância do licitante com a adequação de todos os projetos anexos a este edital, de modo que eventuais al</w:t>
      </w:r>
      <w:r w:rsidRPr="00C140DF">
        <w:rPr>
          <w:rFonts w:ascii="Arial" w:hAnsi="Arial" w:cs="Arial"/>
          <w:szCs w:val="24"/>
        </w:rPr>
        <w:t>e</w:t>
      </w:r>
      <w:r w:rsidRPr="00C140DF">
        <w:rPr>
          <w:rFonts w:ascii="Arial" w:hAnsi="Arial" w:cs="Arial"/>
          <w:szCs w:val="24"/>
        </w:rPr>
        <w:t>gações de falhas ou omissões em qualquer das peças, orçamentos, plantas, especif</w:t>
      </w:r>
      <w:r w:rsidRPr="00C140DF">
        <w:rPr>
          <w:rFonts w:ascii="Arial" w:hAnsi="Arial" w:cs="Arial"/>
          <w:szCs w:val="24"/>
        </w:rPr>
        <w:t>i</w:t>
      </w:r>
      <w:r w:rsidRPr="00C140DF">
        <w:rPr>
          <w:rFonts w:ascii="Arial" w:hAnsi="Arial" w:cs="Arial"/>
          <w:szCs w:val="24"/>
        </w:rPr>
        <w:t>cações, memoriais e estudos técnicos preliminares dos projetos não poderão ultr</w:t>
      </w:r>
      <w:r w:rsidRPr="00C140DF">
        <w:rPr>
          <w:rFonts w:ascii="Arial" w:hAnsi="Arial" w:cs="Arial"/>
          <w:szCs w:val="24"/>
        </w:rPr>
        <w:t>a</w:t>
      </w:r>
      <w:r w:rsidRPr="00C140DF">
        <w:rPr>
          <w:rFonts w:ascii="Arial" w:hAnsi="Arial" w:cs="Arial"/>
          <w:szCs w:val="24"/>
        </w:rPr>
        <w:t>passar, no seu conjunto, a dez por cento do valor total do futuro contrato, nos termos do art. 13, II do Decreto n. 7.983/2013.</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 xml:space="preserve">to, previsto nos artigos 44 e 45 da LC nº 123, de 2006, seguindo-se a disciplina antes </w:t>
      </w:r>
      <w:r w:rsidRPr="00C140DF">
        <w:rPr>
          <w:rFonts w:ascii="Arial" w:hAnsi="Arial" w:cs="Arial"/>
          <w:szCs w:val="24"/>
        </w:rPr>
        <w:lastRenderedPageBreak/>
        <w:t>estabelecida, se for o caso.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Pr="000D58E6" w:rsidRDefault="004A592E" w:rsidP="00DB6E92">
      <w:pPr>
        <w:shd w:val="clear" w:color="auto" w:fill="FFFFFF"/>
        <w:suppressAutoHyphens w:val="0"/>
        <w:spacing w:after="120"/>
        <w:jc w:val="both"/>
        <w:rPr>
          <w:rFonts w:ascii="Arial" w:hAnsi="Arial" w:cs="Arial"/>
          <w:szCs w:val="24"/>
        </w:rPr>
      </w:pPr>
    </w:p>
    <w:p w:rsidR="006D2E66" w:rsidRPr="00C140DF" w:rsidRDefault="006D2E66" w:rsidP="00DB6E92">
      <w:pPr>
        <w:numPr>
          <w:ilvl w:val="0"/>
          <w:numId w:val="19"/>
        </w:numPr>
        <w:tabs>
          <w:tab w:val="left" w:pos="426"/>
          <w:tab w:val="left" w:pos="993"/>
        </w:tabs>
        <w:suppressAutoHyphens w:val="0"/>
        <w:spacing w:after="120"/>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DB6E92">
      <w:pPr>
        <w:pStyle w:val="PargrafodaLista"/>
        <w:numPr>
          <w:ilvl w:val="1"/>
          <w:numId w:val="5"/>
        </w:numPr>
        <w:tabs>
          <w:tab w:val="left" w:pos="426"/>
          <w:tab w:val="left" w:pos="1134"/>
        </w:tabs>
        <w:suppressAutoHyphens w:val="0"/>
        <w:spacing w:after="120"/>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 Secretári</w:t>
      </w:r>
      <w:r w:rsidR="004273E4">
        <w:rPr>
          <w:rFonts w:ascii="Arial" w:hAnsi="Arial" w:cs="Arial"/>
          <w:szCs w:val="24"/>
        </w:rPr>
        <w:t>a</w:t>
      </w:r>
      <w:r w:rsidR="00C140DF" w:rsidRPr="00C140DF">
        <w:rPr>
          <w:rFonts w:ascii="Arial" w:hAnsi="Arial" w:cs="Arial"/>
          <w:szCs w:val="24"/>
        </w:rPr>
        <w:t xml:space="preserve"> Mu</w:t>
      </w:r>
      <w:r w:rsidR="00CA61BD">
        <w:rPr>
          <w:rFonts w:ascii="Arial" w:hAnsi="Arial" w:cs="Arial"/>
          <w:szCs w:val="24"/>
        </w:rPr>
        <w:t>n</w:t>
      </w:r>
      <w:r w:rsidR="00C140DF" w:rsidRPr="00C140DF">
        <w:rPr>
          <w:rFonts w:ascii="Arial" w:hAnsi="Arial" w:cs="Arial"/>
          <w:szCs w:val="24"/>
        </w:rPr>
        <w:t xml:space="preserve">icipal de </w:t>
      </w:r>
      <w:r w:rsidR="004273E4">
        <w:rPr>
          <w:rFonts w:ascii="Arial" w:hAnsi="Arial" w:cs="Arial"/>
          <w:szCs w:val="24"/>
        </w:rPr>
        <w:t>Infraestrutura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w:t>
      </w:r>
      <w:r w:rsidRPr="00C140DF">
        <w:rPr>
          <w:rFonts w:ascii="Arial" w:hAnsi="Arial" w:cs="Arial"/>
          <w:szCs w:val="24"/>
        </w:rPr>
        <w:t>e</w:t>
      </w:r>
      <w:r w:rsidRPr="00C140DF">
        <w:rPr>
          <w:rFonts w:ascii="Arial" w:hAnsi="Arial" w:cs="Arial"/>
          <w:szCs w:val="24"/>
        </w:rPr>
        <w:t>vendo, neste caso, a decisão ser proferida dentro do prazo de 5 (cinco) dias úteis, contado do recebimento do recurso, sob pena de responsabilidade.</w:t>
      </w:r>
    </w:p>
    <w:p w:rsidR="006D2E66"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Default="004A592E" w:rsidP="00DB6E92">
      <w:pPr>
        <w:tabs>
          <w:tab w:val="left" w:pos="426"/>
          <w:tab w:val="left" w:pos="1134"/>
        </w:tabs>
        <w:suppressAutoHyphens w:val="0"/>
        <w:spacing w:after="120"/>
        <w:ind w:left="425"/>
        <w:jc w:val="both"/>
        <w:rPr>
          <w:rFonts w:ascii="Arial" w:hAnsi="Arial" w:cs="Arial"/>
          <w:szCs w:val="24"/>
        </w:rPr>
      </w:pPr>
    </w:p>
    <w:p w:rsidR="001F1FFD" w:rsidRPr="00C140DF" w:rsidRDefault="001F1FFD" w:rsidP="00DB6E92">
      <w:pPr>
        <w:numPr>
          <w:ilvl w:val="0"/>
          <w:numId w:val="5"/>
        </w:numPr>
        <w:tabs>
          <w:tab w:val="left" w:pos="1134"/>
          <w:tab w:val="left" w:pos="1985"/>
        </w:tabs>
        <w:suppressAutoHyphens w:val="0"/>
        <w:spacing w:after="120"/>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r w:rsidRPr="00C140DF">
        <w:rPr>
          <w:rFonts w:ascii="Arial" w:hAnsi="Arial" w:cs="Arial"/>
          <w:szCs w:val="24"/>
        </w:rPr>
        <w:t>A inobservância do prazo fixado para apresentação da garantia acarretará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524A84">
      <w:pPr>
        <w:pStyle w:val="PargrafodaLista"/>
        <w:numPr>
          <w:ilvl w:val="2"/>
          <w:numId w:val="5"/>
        </w:numPr>
        <w:tabs>
          <w:tab w:val="left" w:pos="1134"/>
          <w:tab w:val="left" w:pos="1276"/>
          <w:tab w:val="left" w:pos="1985"/>
        </w:tabs>
        <w:suppressAutoHyphens w:val="0"/>
        <w:spacing w:after="120"/>
        <w:ind w:left="426" w:firstLine="0"/>
        <w:contextualSpacing w:val="0"/>
        <w:jc w:val="both"/>
        <w:rPr>
          <w:rFonts w:ascii="Arial" w:hAnsi="Arial" w:cs="Arial"/>
          <w:bCs/>
          <w:iCs/>
          <w:color w:val="000000"/>
          <w:szCs w:val="24"/>
        </w:rPr>
      </w:pPr>
      <w:r w:rsidRPr="00C140DF">
        <w:rPr>
          <w:rFonts w:ascii="Arial" w:hAnsi="Arial" w:cs="Arial"/>
          <w:bCs/>
          <w:iCs/>
          <w:color w:val="000000"/>
          <w:szCs w:val="24"/>
        </w:rPr>
        <w:lastRenderedPageBreak/>
        <w:t>O atraso superior a 25 (vinte e cinco dias) dias autoriza a Administração a promover a rescisão do contrato por descumprimento ou cumprimento irregular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524A84">
      <w:pPr>
        <w:pStyle w:val="Corpodetexto"/>
        <w:numPr>
          <w:ilvl w:val="2"/>
          <w:numId w:val="5"/>
        </w:numPr>
        <w:tabs>
          <w:tab w:val="left" w:pos="1134"/>
          <w:tab w:val="left" w:pos="1276"/>
          <w:tab w:val="left" w:pos="1985"/>
        </w:tabs>
        <w:suppressAutoHyphens w:val="0"/>
        <w:ind w:left="426" w:firstLine="0"/>
        <w:jc w:val="both"/>
        <w:rPr>
          <w:rFonts w:ascii="Arial" w:hAnsi="Arial" w:cs="Arial"/>
          <w:bCs/>
          <w:iCs/>
          <w:color w:val="000000"/>
          <w:szCs w:val="24"/>
        </w:rPr>
      </w:pPr>
      <w:r w:rsidRPr="00C140DF">
        <w:rPr>
          <w:rFonts w:ascii="Arial" w:hAnsi="Arial" w:cs="Arial"/>
          <w:bCs/>
          <w:iCs/>
          <w:color w:val="000000"/>
          <w:szCs w:val="24"/>
        </w:rPr>
        <w:t xml:space="preserve">Caso o valor global da proposta da Adjudicatária seja inferior a 80% (oitenta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w:t>
      </w:r>
      <w:r w:rsidRPr="00C140DF">
        <w:rPr>
          <w:rFonts w:ascii="Arial" w:hAnsi="Arial" w:cs="Arial"/>
          <w:bCs/>
          <w:iCs/>
          <w:color w:val="000000"/>
          <w:szCs w:val="24"/>
        </w:rPr>
        <w:t>a</w:t>
      </w:r>
      <w:r w:rsidRPr="00C140DF">
        <w:rPr>
          <w:rFonts w:ascii="Arial" w:hAnsi="Arial" w:cs="Arial"/>
          <w:bCs/>
          <w:iCs/>
          <w:color w:val="000000"/>
          <w:szCs w:val="24"/>
        </w:rPr>
        <w:t>rantia adicional, igual à diferença entre o menor valor calculado com base no citado dispositivo legal e o valor da correspondente proposta.</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w:t>
      </w:r>
      <w:r w:rsidR="001119B5">
        <w:rPr>
          <w:rFonts w:ascii="Arial" w:hAnsi="Arial" w:cs="Arial"/>
          <w:bCs/>
          <w:iCs/>
          <w:color w:val="000000"/>
          <w:szCs w:val="24"/>
        </w:rPr>
        <w:t>no</w:t>
      </w:r>
      <w:r w:rsidRPr="00C140DF">
        <w:rPr>
          <w:rFonts w:ascii="Arial" w:hAnsi="Arial" w:cs="Arial"/>
          <w:bCs/>
          <w:iCs/>
          <w:color w:val="000000"/>
          <w:szCs w:val="24"/>
        </w:rPr>
        <w:t xml:space="preserve"> </w:t>
      </w:r>
      <w:r w:rsidR="009C4FC2" w:rsidRPr="00C140DF">
        <w:rPr>
          <w:rFonts w:ascii="Arial" w:hAnsi="Arial" w:cs="Arial"/>
          <w:bCs/>
          <w:iCs/>
          <w:color w:val="000000"/>
          <w:szCs w:val="24"/>
        </w:rPr>
        <w:t xml:space="preserve">mínimo </w:t>
      </w:r>
      <w:r w:rsidRPr="00C140DF">
        <w:rPr>
          <w:rFonts w:ascii="Arial" w:hAnsi="Arial" w:cs="Arial"/>
          <w:bCs/>
          <w:iCs/>
          <w:color w:val="000000"/>
          <w:szCs w:val="24"/>
        </w:rPr>
        <w:t>a vigência contratual.</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w:t>
      </w:r>
      <w:r w:rsidRPr="00C140DF">
        <w:rPr>
          <w:rFonts w:ascii="Arial" w:hAnsi="Arial" w:cs="Arial"/>
          <w:bCs/>
          <w:iCs/>
          <w:color w:val="000000"/>
          <w:szCs w:val="24"/>
        </w:rPr>
        <w:t>m</w:t>
      </w:r>
      <w:r w:rsidRPr="00C140DF">
        <w:rPr>
          <w:rFonts w:ascii="Arial" w:hAnsi="Arial" w:cs="Arial"/>
          <w:bCs/>
          <w:iCs/>
          <w:color w:val="000000"/>
          <w:szCs w:val="24"/>
        </w:rPr>
        <w:t xml:space="preserve">plemento das demais obrigações nele previstas; </w:t>
      </w:r>
    </w:p>
    <w:p w:rsidR="001F1FFD" w:rsidRPr="00C140DF" w:rsidRDefault="001F1FF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Contratada;  </w:t>
      </w:r>
    </w:p>
    <w:p w:rsidR="004814CD" w:rsidRPr="00C140DF" w:rsidRDefault="004814CD" w:rsidP="00524A84">
      <w:pPr>
        <w:numPr>
          <w:ilvl w:val="2"/>
          <w:numId w:val="5"/>
        </w:numPr>
        <w:tabs>
          <w:tab w:val="left" w:pos="1134"/>
          <w:tab w:val="left" w:pos="1276"/>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honradas pela Contratada.</w:t>
      </w:r>
    </w:p>
    <w:p w:rsidR="00D61D89" w:rsidRPr="00C140DF" w:rsidRDefault="00D61D8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524A84">
      <w:pPr>
        <w:numPr>
          <w:ilvl w:val="2"/>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524A84">
      <w:pPr>
        <w:numPr>
          <w:ilvl w:val="2"/>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xml:space="preserve">, sem prévia anuência da seguradora, das obrigações contratuais; </w:t>
      </w:r>
    </w:p>
    <w:p w:rsidR="001F1FFD" w:rsidRPr="00C140DF" w:rsidRDefault="001F1FFD" w:rsidP="00524A84">
      <w:pPr>
        <w:numPr>
          <w:ilvl w:val="2"/>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w:t>
      </w:r>
      <w:r w:rsidRPr="00C140DF">
        <w:rPr>
          <w:rFonts w:ascii="Arial" w:hAnsi="Arial" w:cs="Arial"/>
          <w:bCs/>
          <w:iCs/>
          <w:color w:val="000000"/>
          <w:szCs w:val="24"/>
        </w:rPr>
        <w:t>a</w:t>
      </w:r>
      <w:r w:rsidRPr="00C140DF">
        <w:rPr>
          <w:rFonts w:ascii="Arial" w:hAnsi="Arial" w:cs="Arial"/>
          <w:bCs/>
          <w:iCs/>
          <w:color w:val="000000"/>
          <w:szCs w:val="24"/>
        </w:rPr>
        <w:t xml:space="preserve">tos praticados pela Contratante; </w:t>
      </w:r>
    </w:p>
    <w:p w:rsidR="001F1FFD" w:rsidRPr="00C140DF" w:rsidRDefault="001F1FFD" w:rsidP="00524A84">
      <w:pPr>
        <w:numPr>
          <w:ilvl w:val="2"/>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proofErr w:type="gramStart"/>
      <w:r w:rsidRPr="00C140DF">
        <w:rPr>
          <w:rFonts w:ascii="Arial" w:hAnsi="Arial" w:cs="Arial"/>
          <w:bCs/>
          <w:iCs/>
          <w:color w:val="000000"/>
          <w:szCs w:val="24"/>
        </w:rPr>
        <w:lastRenderedPageBreak/>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524A84">
      <w:pPr>
        <w:numPr>
          <w:ilvl w:val="1"/>
          <w:numId w:val="5"/>
        </w:numPr>
        <w:tabs>
          <w:tab w:val="left" w:pos="1276"/>
          <w:tab w:val="left" w:pos="1418"/>
          <w:tab w:val="left" w:pos="1985"/>
        </w:tabs>
        <w:suppressAutoHyphens w:val="0"/>
        <w:spacing w:after="120"/>
        <w:ind w:left="426" w:firstLine="0"/>
        <w:jc w:val="both"/>
        <w:rPr>
          <w:rFonts w:ascii="Arial" w:hAnsi="Arial" w:cs="Arial"/>
          <w:bCs/>
          <w:iCs/>
          <w:color w:val="000000"/>
          <w:szCs w:val="24"/>
        </w:rPr>
      </w:pPr>
      <w:r w:rsidRPr="00C140DF">
        <w:rPr>
          <w:rFonts w:ascii="Arial" w:hAnsi="Arial" w:cs="Arial"/>
          <w:bCs/>
          <w:iCs/>
          <w:color w:val="000000"/>
          <w:szCs w:val="24"/>
        </w:rPr>
        <w:t>Não serão aceitas garantias que incluam outras isenções de responsabilidade que não as previstas neste item.</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524A84">
      <w:pPr>
        <w:numPr>
          <w:ilvl w:val="2"/>
          <w:numId w:val="5"/>
        </w:numPr>
        <w:tabs>
          <w:tab w:val="left" w:pos="1418"/>
          <w:tab w:val="left" w:pos="1985"/>
        </w:tabs>
        <w:suppressAutoHyphens w:val="0"/>
        <w:spacing w:after="120"/>
        <w:ind w:left="426"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levantame</w:t>
      </w:r>
      <w:r w:rsidRPr="00C140DF">
        <w:rPr>
          <w:rFonts w:ascii="Arial" w:hAnsi="Arial" w:cs="Arial"/>
          <w:bCs/>
          <w:iCs/>
          <w:color w:val="000000"/>
          <w:szCs w:val="24"/>
        </w:rPr>
        <w:t>n</w:t>
      </w:r>
      <w:r w:rsidRPr="00C140DF">
        <w:rPr>
          <w:rFonts w:ascii="Arial" w:hAnsi="Arial" w:cs="Arial"/>
          <w:bCs/>
          <w:iCs/>
          <w:color w:val="000000"/>
          <w:szCs w:val="24"/>
        </w:rPr>
        <w:t xml:space="preserve">to de importâncias depositadas em dinheiro a título de garantia, </w:t>
      </w:r>
      <w:r w:rsidRPr="008557E4">
        <w:rPr>
          <w:rFonts w:ascii="Arial" w:hAnsi="Arial" w:cs="Arial"/>
          <w:bCs/>
          <w:iCs/>
          <w:color w:val="000000"/>
          <w:szCs w:val="24"/>
        </w:rPr>
        <w:t>acompanhada de d</w:t>
      </w:r>
      <w:r w:rsidRPr="008557E4">
        <w:rPr>
          <w:rFonts w:ascii="Arial" w:hAnsi="Arial" w:cs="Arial"/>
          <w:bCs/>
          <w:iCs/>
          <w:color w:val="000000"/>
          <w:szCs w:val="24"/>
        </w:rPr>
        <w:t>e</w:t>
      </w:r>
      <w:r w:rsidRPr="008557E4">
        <w:rPr>
          <w:rFonts w:ascii="Arial" w:hAnsi="Arial" w:cs="Arial"/>
          <w:bCs/>
          <w:iCs/>
          <w:color w:val="000000"/>
          <w:szCs w:val="24"/>
        </w:rPr>
        <w:t>claração da Contratante, mediante termo circunstanciado, de que a Contratada cu</w:t>
      </w:r>
      <w:r w:rsidRPr="008557E4">
        <w:rPr>
          <w:rFonts w:ascii="Arial" w:hAnsi="Arial" w:cs="Arial"/>
          <w:bCs/>
          <w:iCs/>
          <w:color w:val="000000"/>
          <w:szCs w:val="24"/>
        </w:rPr>
        <w:t>m</w:t>
      </w:r>
      <w:r w:rsidRPr="008557E4">
        <w:rPr>
          <w:rFonts w:ascii="Arial" w:hAnsi="Arial" w:cs="Arial"/>
          <w:bCs/>
          <w:iCs/>
          <w:color w:val="000000"/>
          <w:szCs w:val="24"/>
        </w:rPr>
        <w:t>priu todas as cláusulas do contrato;</w:t>
      </w:r>
    </w:p>
    <w:p w:rsidR="001F1FFD" w:rsidRDefault="001F1FFD" w:rsidP="00524A84">
      <w:pPr>
        <w:numPr>
          <w:ilvl w:val="2"/>
          <w:numId w:val="5"/>
        </w:numPr>
        <w:tabs>
          <w:tab w:val="left" w:pos="1418"/>
          <w:tab w:val="left" w:pos="1985"/>
        </w:tabs>
        <w:suppressAutoHyphens w:val="0"/>
        <w:spacing w:after="120"/>
        <w:ind w:left="426"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Contratante não comunique a ocorrência de sinistros.</w:t>
      </w:r>
    </w:p>
    <w:p w:rsidR="000D58E6" w:rsidRPr="008557E4" w:rsidRDefault="000D58E6" w:rsidP="00DB6E92">
      <w:pPr>
        <w:tabs>
          <w:tab w:val="left" w:pos="1985"/>
        </w:tabs>
        <w:suppressAutoHyphens w:val="0"/>
        <w:spacing w:after="120"/>
        <w:jc w:val="both"/>
        <w:rPr>
          <w:rFonts w:ascii="Arial" w:hAnsi="Arial" w:cs="Arial"/>
          <w:bCs/>
          <w:iCs/>
          <w:color w:val="000000"/>
          <w:szCs w:val="24"/>
        </w:rPr>
      </w:pPr>
    </w:p>
    <w:p w:rsidR="001F1FFD" w:rsidRPr="008557E4" w:rsidRDefault="001F1FFD" w:rsidP="00DB6E92">
      <w:pPr>
        <w:numPr>
          <w:ilvl w:val="0"/>
          <w:numId w:val="5"/>
        </w:numPr>
        <w:suppressAutoHyphens w:val="0"/>
        <w:spacing w:after="120"/>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DB6E92">
      <w:pPr>
        <w:pStyle w:val="Corpodetexto"/>
        <w:numPr>
          <w:ilvl w:val="1"/>
          <w:numId w:val="5"/>
        </w:numPr>
        <w:tabs>
          <w:tab w:val="left" w:pos="1134"/>
        </w:tabs>
        <w:suppressAutoHyphens w:val="0"/>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DB6E92">
      <w:pPr>
        <w:pStyle w:val="Corpodetexto"/>
        <w:numPr>
          <w:ilvl w:val="1"/>
          <w:numId w:val="5"/>
        </w:numPr>
        <w:tabs>
          <w:tab w:val="left" w:pos="1134"/>
        </w:tabs>
        <w:suppressAutoHyphens w:val="0"/>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524A84">
      <w:pPr>
        <w:numPr>
          <w:ilvl w:val="2"/>
          <w:numId w:val="5"/>
        </w:numPr>
        <w:tabs>
          <w:tab w:val="left" w:pos="1276"/>
          <w:tab w:val="left" w:pos="1985"/>
        </w:tabs>
        <w:suppressAutoHyphens w:val="0"/>
        <w:spacing w:after="120"/>
        <w:ind w:left="426"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 xml:space="preserve">para a assinatura do Termo de Contrato, a Administração poderá encaminhá-lo para assinatura </w:t>
      </w:r>
      <w:r w:rsidRPr="008557E4">
        <w:rPr>
          <w:rFonts w:ascii="Arial" w:hAnsi="Arial" w:cs="Arial"/>
          <w:bCs/>
          <w:iCs/>
          <w:color w:val="000000"/>
          <w:szCs w:val="24"/>
        </w:rPr>
        <w:t xml:space="preserve">mediante correspondência postal com aviso de recebimento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524A84">
      <w:pPr>
        <w:numPr>
          <w:ilvl w:val="2"/>
          <w:numId w:val="5"/>
        </w:numPr>
        <w:tabs>
          <w:tab w:val="left" w:pos="1276"/>
          <w:tab w:val="left" w:pos="1985"/>
        </w:tabs>
        <w:suppressAutoHyphens w:val="0"/>
        <w:spacing w:after="120"/>
        <w:ind w:left="426"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w:t>
      </w:r>
      <w:r w:rsidR="001F1FFD" w:rsidRPr="008557E4">
        <w:rPr>
          <w:rFonts w:ascii="Arial" w:hAnsi="Arial" w:cs="Arial"/>
          <w:color w:val="000000"/>
          <w:szCs w:val="24"/>
        </w:rPr>
        <w:t>r</w:t>
      </w:r>
      <w:r w:rsidR="001F1FFD" w:rsidRPr="008557E4">
        <w:rPr>
          <w:rFonts w:ascii="Arial" w:hAnsi="Arial" w:cs="Arial"/>
          <w:color w:val="000000"/>
          <w:szCs w:val="24"/>
        </w:rPr>
        <w:t>rogado, por igual período, por solicitação justificada do adjudicatário e aceita pela Administração.</w:t>
      </w:r>
    </w:p>
    <w:p w:rsidR="001F1FFD" w:rsidRPr="00260806" w:rsidRDefault="001F1FFD" w:rsidP="00524A84">
      <w:pPr>
        <w:numPr>
          <w:ilvl w:val="1"/>
          <w:numId w:val="5"/>
        </w:numPr>
        <w:tabs>
          <w:tab w:val="left" w:pos="1134"/>
          <w:tab w:val="left" w:pos="1276"/>
        </w:tabs>
        <w:suppressAutoHyphens w:val="0"/>
        <w:spacing w:after="120"/>
        <w:ind w:left="426"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9D0992" w:rsidRPr="00260806" w:rsidRDefault="009D0992" w:rsidP="00DB6E92">
      <w:pPr>
        <w:suppressAutoHyphens w:val="0"/>
        <w:spacing w:after="120"/>
        <w:jc w:val="both"/>
        <w:rPr>
          <w:rFonts w:ascii="Arial" w:hAnsi="Arial" w:cs="Arial"/>
          <w:color w:val="000000"/>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DB6E92">
      <w:pPr>
        <w:pStyle w:val="Corpodetexto"/>
        <w:numPr>
          <w:ilvl w:val="1"/>
          <w:numId w:val="5"/>
        </w:numPr>
        <w:tabs>
          <w:tab w:val="left" w:pos="1134"/>
        </w:tabs>
        <w:suppressAutoHyphens w:val="0"/>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Default="0083683A" w:rsidP="00DB6E92">
      <w:pPr>
        <w:suppressAutoHyphens w:val="0"/>
        <w:spacing w:after="120"/>
        <w:jc w:val="both"/>
        <w:rPr>
          <w:rFonts w:ascii="Arial" w:hAnsi="Arial" w:cs="Arial"/>
          <w:color w:val="000000"/>
          <w:szCs w:val="24"/>
          <w:highlight w:val="yellow"/>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DB6E92">
      <w:pPr>
        <w:numPr>
          <w:ilvl w:val="1"/>
          <w:numId w:val="5"/>
        </w:numPr>
        <w:tabs>
          <w:tab w:val="left" w:pos="1134"/>
        </w:tabs>
        <w:suppressAutoHyphens w:val="0"/>
        <w:spacing w:after="120"/>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DB6E92">
      <w:pPr>
        <w:suppressAutoHyphens w:val="0"/>
        <w:spacing w:after="120"/>
        <w:jc w:val="both"/>
        <w:rPr>
          <w:rFonts w:ascii="Arial" w:hAnsi="Arial" w:cs="Arial"/>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DB6E92">
      <w:pPr>
        <w:numPr>
          <w:ilvl w:val="1"/>
          <w:numId w:val="5"/>
        </w:numPr>
        <w:tabs>
          <w:tab w:val="left" w:pos="1134"/>
        </w:tabs>
        <w:suppressAutoHyphens w:val="0"/>
        <w:spacing w:after="120"/>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DB6E92">
      <w:pPr>
        <w:suppressAutoHyphens w:val="0"/>
        <w:spacing w:after="120"/>
        <w:jc w:val="both"/>
        <w:rPr>
          <w:rFonts w:ascii="Arial" w:hAnsi="Arial" w:cs="Arial"/>
          <w:color w:val="000000"/>
          <w:szCs w:val="24"/>
        </w:rPr>
      </w:pPr>
    </w:p>
    <w:p w:rsidR="001C4CFD" w:rsidRPr="00ED084D" w:rsidRDefault="001C4C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524A84">
      <w:pPr>
        <w:numPr>
          <w:ilvl w:val="2"/>
          <w:numId w:val="5"/>
        </w:numPr>
        <w:tabs>
          <w:tab w:val="left" w:pos="1134"/>
          <w:tab w:val="left" w:pos="1276"/>
          <w:tab w:val="left" w:pos="1985"/>
        </w:tabs>
        <w:suppressAutoHyphens w:val="0"/>
        <w:spacing w:after="120"/>
        <w:ind w:left="426"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cumpridos;</w:t>
      </w:r>
    </w:p>
    <w:p w:rsidR="001C4CFD" w:rsidRPr="00ED084D" w:rsidRDefault="001C4CFD" w:rsidP="00524A84">
      <w:pPr>
        <w:numPr>
          <w:ilvl w:val="2"/>
          <w:numId w:val="5"/>
        </w:numPr>
        <w:tabs>
          <w:tab w:val="left" w:pos="1134"/>
          <w:tab w:val="left" w:pos="1276"/>
          <w:tab w:val="left" w:pos="1985"/>
        </w:tabs>
        <w:suppressAutoHyphens w:val="0"/>
        <w:spacing w:after="120"/>
        <w:ind w:left="426"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524A84">
      <w:pPr>
        <w:numPr>
          <w:ilvl w:val="2"/>
          <w:numId w:val="5"/>
        </w:numPr>
        <w:tabs>
          <w:tab w:val="left" w:pos="1134"/>
          <w:tab w:val="left" w:pos="1276"/>
          <w:tab w:val="left" w:pos="1985"/>
        </w:tabs>
        <w:suppressAutoHyphens w:val="0"/>
        <w:spacing w:after="120"/>
        <w:ind w:left="426"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524A84">
      <w:pPr>
        <w:tabs>
          <w:tab w:val="left" w:pos="1134"/>
          <w:tab w:val="left" w:pos="1276"/>
        </w:tabs>
        <w:suppressAutoHyphens w:val="0"/>
        <w:spacing w:after="120"/>
        <w:ind w:left="426"/>
        <w:jc w:val="both"/>
        <w:rPr>
          <w:rFonts w:ascii="Arial" w:hAnsi="Arial" w:cs="Arial"/>
          <w:color w:val="000000"/>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524A84">
      <w:pPr>
        <w:numPr>
          <w:ilvl w:val="2"/>
          <w:numId w:val="5"/>
        </w:numPr>
        <w:tabs>
          <w:tab w:val="left" w:pos="1276"/>
          <w:tab w:val="left" w:pos="1985"/>
        </w:tabs>
        <w:suppressAutoHyphens w:val="0"/>
        <w:spacing w:after="120"/>
        <w:ind w:left="426"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524A84">
      <w:pPr>
        <w:numPr>
          <w:ilvl w:val="2"/>
          <w:numId w:val="5"/>
        </w:numPr>
        <w:tabs>
          <w:tab w:val="left" w:pos="426"/>
          <w:tab w:val="left" w:pos="1276"/>
          <w:tab w:val="left" w:pos="1985"/>
        </w:tabs>
        <w:suppressAutoHyphens w:val="0"/>
        <w:spacing w:after="120"/>
        <w:ind w:left="426" w:firstLine="0"/>
        <w:jc w:val="both"/>
        <w:rPr>
          <w:rFonts w:ascii="Arial" w:hAnsi="Arial" w:cs="Arial"/>
          <w:color w:val="000000"/>
          <w:szCs w:val="24"/>
        </w:rPr>
      </w:pPr>
      <w:proofErr w:type="gramStart"/>
      <w:r w:rsidRPr="00ED084D">
        <w:rPr>
          <w:rFonts w:ascii="Arial" w:hAnsi="Arial" w:cs="Arial"/>
          <w:color w:val="000000"/>
          <w:szCs w:val="24"/>
        </w:rPr>
        <w:lastRenderedPageBreak/>
        <w:t>não</w:t>
      </w:r>
      <w:proofErr w:type="gramEnd"/>
      <w:r w:rsidRPr="00ED084D">
        <w:rPr>
          <w:rFonts w:ascii="Arial" w:hAnsi="Arial" w:cs="Arial"/>
          <w:color w:val="000000"/>
          <w:szCs w:val="24"/>
        </w:rPr>
        <w:t xml:space="preserve"> produziu os resultados acordados;</w:t>
      </w:r>
    </w:p>
    <w:p w:rsidR="001F1FFD" w:rsidRPr="00ED084D" w:rsidRDefault="001F1FFD" w:rsidP="00524A84">
      <w:pPr>
        <w:numPr>
          <w:ilvl w:val="2"/>
          <w:numId w:val="5"/>
        </w:numPr>
        <w:tabs>
          <w:tab w:val="left" w:pos="426"/>
          <w:tab w:val="left" w:pos="1276"/>
          <w:tab w:val="left" w:pos="1985"/>
        </w:tabs>
        <w:suppressAutoHyphens w:val="0"/>
        <w:spacing w:after="120"/>
        <w:ind w:left="426"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w:t>
      </w:r>
      <w:r w:rsidRPr="00ED084D">
        <w:rPr>
          <w:rFonts w:ascii="Arial" w:hAnsi="Arial" w:cs="Arial"/>
          <w:color w:val="000000"/>
          <w:szCs w:val="24"/>
        </w:rPr>
        <w:t>a</w:t>
      </w:r>
      <w:r w:rsidRPr="00ED084D">
        <w:rPr>
          <w:rFonts w:ascii="Arial" w:hAnsi="Arial" w:cs="Arial"/>
          <w:color w:val="000000"/>
          <w:szCs w:val="24"/>
        </w:rPr>
        <w:t>lidade mínima exigida;</w:t>
      </w:r>
      <w:r w:rsidR="00CE6157" w:rsidRPr="00ED084D">
        <w:rPr>
          <w:rFonts w:ascii="Arial" w:hAnsi="Arial" w:cs="Arial"/>
          <w:color w:val="000000"/>
          <w:szCs w:val="24"/>
        </w:rPr>
        <w:t xml:space="preserve"> ou</w:t>
      </w:r>
    </w:p>
    <w:p w:rsidR="001F1FFD" w:rsidRPr="00ED084D" w:rsidRDefault="001F1FFD" w:rsidP="00524A84">
      <w:pPr>
        <w:numPr>
          <w:ilvl w:val="2"/>
          <w:numId w:val="5"/>
        </w:numPr>
        <w:tabs>
          <w:tab w:val="left" w:pos="426"/>
          <w:tab w:val="left" w:pos="1276"/>
          <w:tab w:val="left" w:pos="1985"/>
        </w:tabs>
        <w:suppressAutoHyphens w:val="0"/>
        <w:spacing w:after="120"/>
        <w:ind w:left="426"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demandada.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524A84">
      <w:pPr>
        <w:numPr>
          <w:ilvl w:val="2"/>
          <w:numId w:val="5"/>
        </w:numPr>
        <w:tabs>
          <w:tab w:val="left" w:pos="1276"/>
          <w:tab w:val="left" w:pos="1985"/>
        </w:tabs>
        <w:suppressAutoHyphens w:val="0"/>
        <w:spacing w:after="120"/>
        <w:ind w:left="426"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w:t>
      </w:r>
      <w:r w:rsidRPr="00ED084D">
        <w:rPr>
          <w:rFonts w:ascii="Arial" w:hAnsi="Arial" w:cs="Arial"/>
          <w:color w:val="000000"/>
          <w:szCs w:val="24"/>
        </w:rPr>
        <w:t>e</w:t>
      </w:r>
      <w:r w:rsidRPr="00ED084D">
        <w:rPr>
          <w:rFonts w:ascii="Arial" w:hAnsi="Arial" w:cs="Arial"/>
          <w:color w:val="000000"/>
          <w:szCs w:val="24"/>
        </w:rPr>
        <w:t>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272F0F">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0A7D7E">
        <w:trPr>
          <w:trHeight w:val="905"/>
        </w:trPr>
        <w:tc>
          <w:tcPr>
            <w:tcW w:w="2159" w:type="dxa"/>
            <w:vAlign w:val="center"/>
          </w:tcPr>
          <w:p w:rsidR="001F1FFD" w:rsidRPr="00ED084D" w:rsidRDefault="001F1FFD" w:rsidP="00272F0F">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272F0F">
            <w:pPr>
              <w:tabs>
                <w:tab w:val="left" w:pos="1701"/>
              </w:tabs>
              <w:suppressAutoHyphens w:val="0"/>
              <w:spacing w:before="120" w:after="120" w:line="276" w:lineRule="auto"/>
              <w:jc w:val="both"/>
              <w:rPr>
                <w:rFonts w:ascii="Arial" w:hAnsi="Arial" w:cs="Arial"/>
                <w:snapToGrid w:val="0"/>
                <w:color w:val="000000"/>
                <w:sz w:val="20"/>
                <w:lang w:val="en-US"/>
              </w:rPr>
            </w:pPr>
          </w:p>
        </w:tc>
        <w:tc>
          <w:tcPr>
            <w:tcW w:w="2489" w:type="dxa"/>
            <w:vAlign w:val="center"/>
          </w:tcPr>
          <w:p w:rsidR="001F1FFD" w:rsidRPr="00ED084D" w:rsidRDefault="001F1FFD" w:rsidP="00272F0F">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272F0F">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272F0F">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D12774" w:rsidRPr="00991CA5" w:rsidRDefault="00D12774" w:rsidP="00DB6E92">
      <w:pPr>
        <w:tabs>
          <w:tab w:val="left" w:pos="1134"/>
        </w:tabs>
        <w:suppressAutoHyphens w:val="0"/>
        <w:spacing w:after="120"/>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D12774" w:rsidRPr="00991CA5" w:rsidRDefault="00D12774" w:rsidP="00524A84">
      <w:pPr>
        <w:pStyle w:val="Cabealho"/>
        <w:widowControl w:val="0"/>
        <w:numPr>
          <w:ilvl w:val="2"/>
          <w:numId w:val="5"/>
        </w:numPr>
        <w:tabs>
          <w:tab w:val="left" w:pos="993"/>
          <w:tab w:val="left" w:pos="1276"/>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Advertência;</w:t>
      </w:r>
    </w:p>
    <w:p w:rsidR="00D12774" w:rsidRPr="00991CA5" w:rsidRDefault="00D12774" w:rsidP="00524A84">
      <w:pPr>
        <w:pStyle w:val="Cabealho"/>
        <w:widowControl w:val="0"/>
        <w:numPr>
          <w:ilvl w:val="2"/>
          <w:numId w:val="5"/>
        </w:numPr>
        <w:tabs>
          <w:tab w:val="left" w:pos="993"/>
          <w:tab w:val="left" w:pos="1276"/>
          <w:tab w:val="left" w:pos="1985"/>
        </w:tabs>
        <w:suppressAutoHyphens w:val="0"/>
        <w:spacing w:after="120"/>
        <w:ind w:left="426"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D12774" w:rsidRPr="00991CA5" w:rsidRDefault="00D12774" w:rsidP="00524A84">
      <w:pPr>
        <w:pStyle w:val="Cabealho"/>
        <w:widowControl w:val="0"/>
        <w:numPr>
          <w:ilvl w:val="2"/>
          <w:numId w:val="5"/>
        </w:numPr>
        <w:tabs>
          <w:tab w:val="left" w:pos="993"/>
          <w:tab w:val="left" w:pos="1276"/>
          <w:tab w:val="left" w:pos="1701"/>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Suspensão temporária de participação em licitação e impedimento de contr</w:t>
      </w:r>
      <w:r w:rsidRPr="00991CA5">
        <w:rPr>
          <w:rFonts w:ascii="Arial" w:hAnsi="Arial" w:cs="Arial"/>
          <w:sz w:val="24"/>
          <w:szCs w:val="24"/>
        </w:rPr>
        <w:t>a</w:t>
      </w:r>
      <w:r w:rsidRPr="00991CA5">
        <w:rPr>
          <w:rFonts w:ascii="Arial" w:hAnsi="Arial" w:cs="Arial"/>
          <w:sz w:val="24"/>
          <w:szCs w:val="24"/>
        </w:rPr>
        <w:t xml:space="preserve">tar com o </w:t>
      </w:r>
      <w:r>
        <w:rPr>
          <w:rFonts w:ascii="Arial" w:hAnsi="Arial" w:cs="Arial"/>
          <w:sz w:val="24"/>
          <w:szCs w:val="24"/>
        </w:rPr>
        <w:t>Município de Primavera do Leste - MT</w:t>
      </w:r>
      <w:r w:rsidRPr="00991CA5">
        <w:rPr>
          <w:rFonts w:ascii="Arial" w:hAnsi="Arial" w:cs="Arial"/>
          <w:sz w:val="24"/>
          <w:szCs w:val="24"/>
        </w:rPr>
        <w:t>;</w:t>
      </w:r>
    </w:p>
    <w:p w:rsidR="00D12774" w:rsidRPr="00991CA5" w:rsidRDefault="00D12774" w:rsidP="00524A84">
      <w:pPr>
        <w:pStyle w:val="Cabealho"/>
        <w:widowControl w:val="0"/>
        <w:numPr>
          <w:ilvl w:val="2"/>
          <w:numId w:val="5"/>
        </w:numPr>
        <w:tabs>
          <w:tab w:val="left" w:pos="993"/>
          <w:tab w:val="left" w:pos="1276"/>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Declaração de inidoneidade para licitar ou contratar com a Administração P</w:t>
      </w:r>
      <w:r w:rsidRPr="00991CA5">
        <w:rPr>
          <w:rFonts w:ascii="Arial" w:hAnsi="Arial" w:cs="Arial"/>
          <w:sz w:val="24"/>
          <w:szCs w:val="24"/>
        </w:rPr>
        <w:t>ú</w:t>
      </w:r>
      <w:r w:rsidRPr="00991CA5">
        <w:rPr>
          <w:rFonts w:ascii="Arial" w:hAnsi="Arial" w:cs="Arial"/>
          <w:sz w:val="24"/>
          <w:szCs w:val="24"/>
        </w:rPr>
        <w:t>blica.</w:t>
      </w:r>
    </w:p>
    <w:p w:rsidR="00D12774" w:rsidRPr="00FB53D6" w:rsidRDefault="00D12774" w:rsidP="00DB6E92">
      <w:pPr>
        <w:pStyle w:val="PargrafodaLista"/>
        <w:numPr>
          <w:ilvl w:val="1"/>
          <w:numId w:val="5"/>
        </w:numPr>
        <w:tabs>
          <w:tab w:val="left" w:pos="-4962"/>
          <w:tab w:val="left" w:pos="1134"/>
        </w:tabs>
        <w:suppressAutoHyphens w:val="0"/>
        <w:spacing w:after="120"/>
        <w:ind w:left="426" w:firstLine="0"/>
        <w:contextualSpacing w:val="0"/>
        <w:jc w:val="both"/>
        <w:rPr>
          <w:rFonts w:ascii="Arial" w:hAnsi="Arial" w:cs="Arial"/>
          <w:szCs w:val="24"/>
        </w:rPr>
      </w:pPr>
      <w:r w:rsidRPr="00FB53D6">
        <w:rPr>
          <w:rFonts w:ascii="Arial" w:hAnsi="Arial" w:cs="Arial"/>
          <w:szCs w:val="24"/>
        </w:rPr>
        <w:lastRenderedPageBreak/>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D12774" w:rsidRPr="00991CA5" w:rsidRDefault="00D12774" w:rsidP="00524A84">
      <w:pPr>
        <w:pStyle w:val="Cabealho"/>
        <w:widowControl w:val="0"/>
        <w:numPr>
          <w:ilvl w:val="2"/>
          <w:numId w:val="5"/>
        </w:numPr>
        <w:tabs>
          <w:tab w:val="left" w:pos="1276"/>
          <w:tab w:val="left" w:pos="1418"/>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D12774" w:rsidRPr="00991CA5" w:rsidRDefault="00D12774" w:rsidP="00524A84">
      <w:pPr>
        <w:pStyle w:val="Cabealho"/>
        <w:widowControl w:val="0"/>
        <w:numPr>
          <w:ilvl w:val="2"/>
          <w:numId w:val="5"/>
        </w:numPr>
        <w:tabs>
          <w:tab w:val="left" w:pos="1276"/>
          <w:tab w:val="left" w:pos="1418"/>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ab/>
        <w:t xml:space="preserve">Outras ocorrências que possam acarretar transtornos ao desenvolvimento dos serviços do </w:t>
      </w:r>
      <w:r>
        <w:rPr>
          <w:rFonts w:ascii="Arial" w:hAnsi="Arial" w:cs="Arial"/>
          <w:sz w:val="24"/>
          <w:szCs w:val="24"/>
        </w:rPr>
        <w:t>Município</w:t>
      </w:r>
      <w:r w:rsidRPr="00991CA5">
        <w:rPr>
          <w:rFonts w:ascii="Arial" w:hAnsi="Arial" w:cs="Arial"/>
          <w:sz w:val="24"/>
          <w:szCs w:val="24"/>
        </w:rPr>
        <w:t>, desde que não caiba a aplicação de sanção mais grave;</w:t>
      </w:r>
    </w:p>
    <w:p w:rsidR="00D12774" w:rsidRPr="00991CA5" w:rsidRDefault="00D12774" w:rsidP="00524A84">
      <w:pPr>
        <w:pStyle w:val="Cabealho"/>
        <w:widowControl w:val="0"/>
        <w:numPr>
          <w:ilvl w:val="2"/>
          <w:numId w:val="5"/>
        </w:numPr>
        <w:tabs>
          <w:tab w:val="left" w:pos="1276"/>
          <w:tab w:val="left" w:pos="1418"/>
          <w:tab w:val="left" w:pos="1985"/>
        </w:tabs>
        <w:suppressAutoHyphens w:val="0"/>
        <w:spacing w:after="120"/>
        <w:ind w:left="426" w:firstLine="0"/>
        <w:jc w:val="both"/>
        <w:rPr>
          <w:rFonts w:ascii="Arial" w:hAnsi="Arial" w:cs="Arial"/>
          <w:bCs/>
          <w:sz w:val="24"/>
          <w:szCs w:val="24"/>
        </w:rPr>
      </w:pPr>
      <w:r w:rsidRPr="00991CA5">
        <w:rPr>
          <w:rFonts w:ascii="Arial" w:hAnsi="Arial" w:cs="Arial"/>
          <w:sz w:val="24"/>
          <w:szCs w:val="24"/>
        </w:rPr>
        <w:tab/>
        <w:t xml:space="preserve">Na primeira ocorrência de quaisquer dos itens relacionados na Tabela 3 </w:t>
      </w:r>
      <w:r w:rsidRPr="00991CA5">
        <w:rPr>
          <w:rFonts w:ascii="Arial" w:hAnsi="Arial" w:cs="Arial"/>
          <w:sz w:val="24"/>
          <w:szCs w:val="24"/>
        </w:rPr>
        <w:t>a</w:t>
      </w:r>
      <w:r w:rsidRPr="00991CA5">
        <w:rPr>
          <w:rFonts w:ascii="Arial" w:hAnsi="Arial" w:cs="Arial"/>
          <w:sz w:val="24"/>
          <w:szCs w:val="24"/>
        </w:rPr>
        <w:t>baixo, desde</w:t>
      </w:r>
      <w:r w:rsidRPr="00991CA5">
        <w:rPr>
          <w:rFonts w:ascii="Arial" w:hAnsi="Arial" w:cs="Arial"/>
          <w:bCs/>
          <w:sz w:val="24"/>
          <w:szCs w:val="24"/>
        </w:rPr>
        <w:t xml:space="preserve"> que, para as situações relacionadas aos graus 4, 5 e 6, tenha ocorrido apenas risco, e não situação consumada;</w:t>
      </w:r>
    </w:p>
    <w:p w:rsidR="00D12774" w:rsidRPr="00991CA5" w:rsidRDefault="00D12774" w:rsidP="00524A84">
      <w:pPr>
        <w:pStyle w:val="Cabealho"/>
        <w:widowControl w:val="0"/>
        <w:numPr>
          <w:ilvl w:val="2"/>
          <w:numId w:val="5"/>
        </w:numPr>
        <w:tabs>
          <w:tab w:val="left" w:pos="1276"/>
          <w:tab w:val="left" w:pos="1418"/>
          <w:tab w:val="left" w:pos="1985"/>
        </w:tabs>
        <w:suppressAutoHyphens w:val="0"/>
        <w:spacing w:after="120"/>
        <w:ind w:left="426" w:firstLine="0"/>
        <w:jc w:val="both"/>
        <w:rPr>
          <w:rFonts w:ascii="Arial" w:hAnsi="Arial" w:cs="Arial"/>
          <w:sz w:val="24"/>
          <w:szCs w:val="24"/>
        </w:rPr>
      </w:pPr>
      <w:r w:rsidRPr="00991CA5">
        <w:rPr>
          <w:rFonts w:ascii="Arial" w:hAnsi="Arial" w:cs="Arial"/>
          <w:sz w:val="24"/>
          <w:szCs w:val="24"/>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w:t>
      </w:r>
      <w:r>
        <w:rPr>
          <w:rFonts w:ascii="Arial" w:hAnsi="Arial" w:cs="Arial"/>
          <w:sz w:val="24"/>
          <w:szCs w:val="24"/>
        </w:rPr>
        <w:t>no subitem</w:t>
      </w:r>
      <w:r w:rsidRPr="00991CA5">
        <w:rPr>
          <w:rFonts w:ascii="Arial" w:hAnsi="Arial" w:cs="Arial"/>
          <w:sz w:val="24"/>
          <w:szCs w:val="24"/>
        </w:rPr>
        <w:t xml:space="preserve"> </w:t>
      </w:r>
      <w:r>
        <w:rPr>
          <w:rFonts w:ascii="Arial" w:hAnsi="Arial" w:cs="Arial"/>
          <w:sz w:val="24"/>
          <w:szCs w:val="24"/>
        </w:rPr>
        <w:t>19.3.1.1.4</w:t>
      </w:r>
      <w:r w:rsidRPr="00991CA5">
        <w:rPr>
          <w:rFonts w:ascii="Arial" w:hAnsi="Arial" w:cs="Arial"/>
          <w:sz w:val="24"/>
          <w:szCs w:val="24"/>
        </w:rPr>
        <w:t xml:space="preserve"> e ite</w:t>
      </w:r>
      <w:r>
        <w:rPr>
          <w:rFonts w:ascii="Arial" w:hAnsi="Arial" w:cs="Arial"/>
          <w:sz w:val="24"/>
          <w:szCs w:val="24"/>
        </w:rPr>
        <w:t>ns 19.3.2.1.5 e 19.</w:t>
      </w:r>
      <w:r w:rsidRPr="00991CA5">
        <w:rPr>
          <w:rFonts w:ascii="Arial" w:hAnsi="Arial" w:cs="Arial"/>
          <w:sz w:val="24"/>
          <w:szCs w:val="24"/>
        </w:rPr>
        <w:t>3.2.1</w:t>
      </w:r>
      <w:r>
        <w:rPr>
          <w:rFonts w:ascii="Arial" w:hAnsi="Arial" w:cs="Arial"/>
          <w:sz w:val="24"/>
          <w:szCs w:val="24"/>
        </w:rPr>
        <w:t>.6</w:t>
      </w:r>
      <w:r w:rsidRPr="00991CA5">
        <w:rPr>
          <w:rFonts w:ascii="Arial" w:hAnsi="Arial" w:cs="Arial"/>
          <w:sz w:val="24"/>
          <w:szCs w:val="24"/>
        </w:rPr>
        <w:t xml:space="preserve"> desta cláusula.</w:t>
      </w:r>
    </w:p>
    <w:p w:rsidR="00D12774" w:rsidRPr="00FB53D6" w:rsidRDefault="00D12774" w:rsidP="00DB6E92">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19.3.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D12774" w:rsidRPr="00991CA5" w:rsidRDefault="00D12774" w:rsidP="00524A84">
      <w:pPr>
        <w:pStyle w:val="Cabealho"/>
        <w:widowControl w:val="0"/>
        <w:tabs>
          <w:tab w:val="left" w:pos="1276"/>
          <w:tab w:val="left" w:pos="1985"/>
        </w:tabs>
        <w:suppressAutoHyphens w:val="0"/>
        <w:spacing w:after="120"/>
        <w:ind w:left="426"/>
        <w:jc w:val="both"/>
        <w:rPr>
          <w:rFonts w:ascii="Arial" w:hAnsi="Arial" w:cs="Arial"/>
          <w:sz w:val="24"/>
          <w:szCs w:val="24"/>
        </w:rPr>
      </w:pPr>
      <w:r w:rsidRPr="00FB53D6">
        <w:rPr>
          <w:rFonts w:ascii="Arial" w:hAnsi="Arial" w:cs="Arial"/>
          <w:b/>
          <w:sz w:val="24"/>
          <w:szCs w:val="24"/>
        </w:rPr>
        <w:t>19.3.1.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apresentado pelo CONTRAT</w:t>
      </w:r>
      <w:r w:rsidRPr="00991CA5">
        <w:rPr>
          <w:rFonts w:ascii="Arial" w:hAnsi="Arial" w:cs="Arial"/>
          <w:sz w:val="24"/>
          <w:szCs w:val="24"/>
        </w:rPr>
        <w:t>A</w:t>
      </w:r>
      <w:r w:rsidRPr="00991CA5">
        <w:rPr>
          <w:rFonts w:ascii="Arial" w:hAnsi="Arial" w:cs="Arial"/>
          <w:sz w:val="24"/>
          <w:szCs w:val="24"/>
        </w:rPr>
        <w:t>DO e aprovado pelo CONTRATANTE.</w:t>
      </w:r>
    </w:p>
    <w:p w:rsidR="00D12774" w:rsidRPr="00FB53D6" w:rsidRDefault="00D12774" w:rsidP="00524A84">
      <w:pPr>
        <w:tabs>
          <w:tab w:val="left" w:pos="1418"/>
          <w:tab w:val="left" w:pos="1560"/>
          <w:tab w:val="left" w:pos="3119"/>
        </w:tabs>
        <w:suppressAutoHyphens w:val="0"/>
        <w:spacing w:after="120"/>
        <w:ind w:left="426"/>
        <w:jc w:val="both"/>
        <w:rPr>
          <w:rFonts w:ascii="Arial" w:hAnsi="Arial" w:cs="Arial"/>
          <w:szCs w:val="24"/>
        </w:rPr>
      </w:pPr>
      <w:r>
        <w:rPr>
          <w:rFonts w:ascii="Arial" w:hAnsi="Arial" w:cs="Arial"/>
          <w:b/>
          <w:szCs w:val="24"/>
        </w:rPr>
        <w:t>19.3.1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objeto, quando os percentuais mínimos admissíveis não forem atingidos até a data da medição dos ma</w:t>
      </w:r>
      <w:r w:rsidRPr="00FB53D6">
        <w:rPr>
          <w:rFonts w:ascii="Arial" w:hAnsi="Arial" w:cs="Arial"/>
          <w:bCs/>
          <w:szCs w:val="24"/>
        </w:rPr>
        <w:t>r</w:t>
      </w:r>
      <w:r w:rsidRPr="00FB53D6">
        <w:rPr>
          <w:rFonts w:ascii="Arial" w:hAnsi="Arial" w:cs="Arial"/>
          <w:bCs/>
          <w:szCs w:val="24"/>
        </w:rPr>
        <w:t>cos temporais, a cada seis meses, fixados a partir do início da execução do objeto contratado, descritos a seguir</w:t>
      </w:r>
      <w:r>
        <w:rPr>
          <w:rFonts w:ascii="Arial" w:hAnsi="Arial" w:cs="Arial"/>
          <w:bCs/>
          <w:szCs w:val="24"/>
        </w:rPr>
        <w:t>:</w:t>
      </w:r>
    </w:p>
    <w:p w:rsidR="00D12774" w:rsidRPr="00991CA5" w:rsidRDefault="00D12774" w:rsidP="00524A84">
      <w:pPr>
        <w:tabs>
          <w:tab w:val="left" w:pos="709"/>
          <w:tab w:val="left" w:pos="1843"/>
          <w:tab w:val="left" w:pos="4395"/>
        </w:tabs>
        <w:suppressAutoHyphens w:val="0"/>
        <w:spacing w:after="120"/>
        <w:ind w:left="426"/>
        <w:jc w:val="both"/>
        <w:rPr>
          <w:rFonts w:ascii="Arial" w:hAnsi="Arial" w:cs="Arial"/>
          <w:szCs w:val="24"/>
        </w:rPr>
      </w:pPr>
      <w:r w:rsidRPr="00813B3F">
        <w:rPr>
          <w:rFonts w:ascii="Arial" w:hAnsi="Arial" w:cs="Arial"/>
          <w:b/>
          <w:szCs w:val="24"/>
        </w:rPr>
        <w:t>19.3.1.1.1.</w:t>
      </w:r>
      <w:r>
        <w:rPr>
          <w:rFonts w:ascii="Arial" w:hAnsi="Arial" w:cs="Arial"/>
          <w:szCs w:val="24"/>
        </w:rPr>
        <w:tab/>
      </w:r>
      <w:r w:rsidRPr="00991CA5">
        <w:rPr>
          <w:rFonts w:ascii="Arial" w:hAnsi="Arial" w:cs="Arial"/>
          <w:szCs w:val="24"/>
        </w:rPr>
        <w:t>O CONTRATADO executar, até o final do sexto mês do prazo de exec</w:t>
      </w:r>
      <w:r w:rsidRPr="00991CA5">
        <w:rPr>
          <w:rFonts w:ascii="Arial" w:hAnsi="Arial" w:cs="Arial"/>
          <w:szCs w:val="24"/>
        </w:rPr>
        <w:t>u</w:t>
      </w:r>
      <w:r w:rsidRPr="00991CA5">
        <w:rPr>
          <w:rFonts w:ascii="Arial" w:hAnsi="Arial" w:cs="Arial"/>
          <w:szCs w:val="24"/>
        </w:rPr>
        <w:t>ção do objeto, percentual maior ou igual a 40% (quarenta por cento) e menor que 80% (oitenta por cento) do previsto para aquele período no cronograma físico-financeiro por ele apresentado e aprovado pelo CONTRATANTE;</w:t>
      </w:r>
    </w:p>
    <w:p w:rsidR="00D12774" w:rsidRPr="00813B3F" w:rsidRDefault="00D12774" w:rsidP="00524A84">
      <w:pPr>
        <w:pStyle w:val="PargrafodaLista"/>
        <w:numPr>
          <w:ilvl w:val="4"/>
          <w:numId w:val="38"/>
        </w:numPr>
        <w:tabs>
          <w:tab w:val="left" w:pos="709"/>
          <w:tab w:val="left" w:pos="1843"/>
          <w:tab w:val="left" w:pos="4395"/>
        </w:tabs>
        <w:suppressAutoHyphens w:val="0"/>
        <w:spacing w:after="120"/>
        <w:ind w:left="426" w:firstLine="0"/>
        <w:contextualSpacing w:val="0"/>
        <w:jc w:val="both"/>
        <w:rPr>
          <w:rFonts w:ascii="Arial" w:hAnsi="Arial" w:cs="Arial"/>
          <w:szCs w:val="24"/>
        </w:rPr>
      </w:pPr>
      <w:r w:rsidRPr="00813B3F">
        <w:rPr>
          <w:rFonts w:ascii="Arial" w:hAnsi="Arial" w:cs="Arial"/>
          <w:szCs w:val="24"/>
        </w:rPr>
        <w:t>O CONTRATADO executar, até o final do décimo segundo mês do prazo de execução do objeto, percentual maior ou igual a 50% (cinquenta por cento) e m</w:t>
      </w:r>
      <w:r w:rsidRPr="00813B3F">
        <w:rPr>
          <w:rFonts w:ascii="Arial" w:hAnsi="Arial" w:cs="Arial"/>
          <w:szCs w:val="24"/>
        </w:rPr>
        <w:t>e</w:t>
      </w:r>
      <w:r w:rsidRPr="00813B3F">
        <w:rPr>
          <w:rFonts w:ascii="Arial" w:hAnsi="Arial" w:cs="Arial"/>
          <w:szCs w:val="24"/>
        </w:rPr>
        <w:t>nor que 80% (oitenta por cento) do previsto para aquele período no cronograma fís</w:t>
      </w:r>
      <w:r w:rsidRPr="00813B3F">
        <w:rPr>
          <w:rFonts w:ascii="Arial" w:hAnsi="Arial" w:cs="Arial"/>
          <w:szCs w:val="24"/>
        </w:rPr>
        <w:t>i</w:t>
      </w:r>
      <w:r w:rsidRPr="00813B3F">
        <w:rPr>
          <w:rFonts w:ascii="Arial" w:hAnsi="Arial" w:cs="Arial"/>
          <w:szCs w:val="24"/>
        </w:rPr>
        <w:t>co-financeiro por ela apresentado e aprovado pelo CONTRATANTE;</w:t>
      </w:r>
    </w:p>
    <w:p w:rsidR="00D12774" w:rsidRPr="00813B3F" w:rsidRDefault="00D12774" w:rsidP="00524A84">
      <w:pPr>
        <w:pStyle w:val="PargrafodaLista"/>
        <w:numPr>
          <w:ilvl w:val="4"/>
          <w:numId w:val="38"/>
        </w:numPr>
        <w:tabs>
          <w:tab w:val="left" w:pos="709"/>
          <w:tab w:val="left" w:pos="1843"/>
          <w:tab w:val="left" w:pos="4395"/>
        </w:tabs>
        <w:suppressAutoHyphens w:val="0"/>
        <w:spacing w:after="120"/>
        <w:ind w:left="426" w:firstLine="0"/>
        <w:contextualSpacing w:val="0"/>
        <w:jc w:val="both"/>
        <w:rPr>
          <w:rFonts w:ascii="Arial" w:hAnsi="Arial" w:cs="Arial"/>
          <w:szCs w:val="24"/>
        </w:rPr>
      </w:pPr>
      <w:r w:rsidRPr="00813B3F">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D12774" w:rsidRPr="00813B3F" w:rsidRDefault="00D12774" w:rsidP="00524A84">
      <w:pPr>
        <w:pStyle w:val="PargrafodaLista"/>
        <w:numPr>
          <w:ilvl w:val="4"/>
          <w:numId w:val="38"/>
        </w:numPr>
        <w:tabs>
          <w:tab w:val="left" w:pos="709"/>
          <w:tab w:val="left" w:pos="1560"/>
          <w:tab w:val="left" w:pos="1843"/>
          <w:tab w:val="left" w:pos="4395"/>
        </w:tabs>
        <w:suppressAutoHyphens w:val="0"/>
        <w:spacing w:after="120"/>
        <w:ind w:left="426" w:firstLine="0"/>
        <w:contextualSpacing w:val="0"/>
        <w:jc w:val="both"/>
        <w:rPr>
          <w:rFonts w:ascii="Arial" w:hAnsi="Arial" w:cs="Arial"/>
          <w:szCs w:val="24"/>
        </w:rPr>
      </w:pP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maior ou igual a 70% (setenta por cento) e menor que o valor total do contrato.</w:t>
      </w:r>
    </w:p>
    <w:p w:rsidR="00D12774" w:rsidRPr="00D738F1" w:rsidRDefault="00D12774" w:rsidP="00524A84">
      <w:pPr>
        <w:pStyle w:val="PargrafodaLista"/>
        <w:numPr>
          <w:ilvl w:val="3"/>
          <w:numId w:val="38"/>
        </w:numPr>
        <w:tabs>
          <w:tab w:val="left" w:pos="1560"/>
          <w:tab w:val="left" w:pos="1843"/>
          <w:tab w:val="left" w:pos="3119"/>
        </w:tabs>
        <w:suppressAutoHyphens w:val="0"/>
        <w:spacing w:after="120"/>
        <w:ind w:left="426"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w:t>
      </w:r>
      <w:r w:rsidRPr="00D738F1">
        <w:rPr>
          <w:rFonts w:ascii="Arial" w:hAnsi="Arial" w:cs="Arial"/>
          <w:szCs w:val="24"/>
        </w:rPr>
        <w:t>A</w:t>
      </w:r>
      <w:r w:rsidRPr="00D738F1">
        <w:rPr>
          <w:rFonts w:ascii="Arial" w:hAnsi="Arial" w:cs="Arial"/>
          <w:szCs w:val="24"/>
        </w:rPr>
        <w:t>DO a multas variáveis e progressivas, a depender do percentual de execução, co</w:t>
      </w:r>
      <w:r w:rsidRPr="00D738F1">
        <w:rPr>
          <w:rFonts w:ascii="Arial" w:hAnsi="Arial" w:cs="Arial"/>
          <w:szCs w:val="24"/>
        </w:rPr>
        <w:t>n</w:t>
      </w:r>
      <w:r w:rsidRPr="00D738F1">
        <w:rPr>
          <w:rFonts w:ascii="Arial" w:hAnsi="Arial" w:cs="Arial"/>
          <w:szCs w:val="24"/>
        </w:rPr>
        <w:t>forme Tabela 1 a seguir:</w:t>
      </w:r>
    </w:p>
    <w:p w:rsidR="00991CA5" w:rsidRPr="000D59B9" w:rsidRDefault="00991CA5" w:rsidP="00DB6E92">
      <w:pPr>
        <w:pStyle w:val="PargrafodaLista"/>
        <w:suppressAutoHyphens w:val="0"/>
        <w:spacing w:after="120"/>
        <w:ind w:left="1418" w:right="-567"/>
        <w:contextualSpacing w:val="0"/>
        <w:jc w:val="center"/>
        <w:rPr>
          <w:rFonts w:ascii="Arial" w:hAnsi="Arial" w:cs="Arial"/>
          <w:b/>
          <w:sz w:val="20"/>
        </w:rPr>
      </w:pPr>
      <w:r w:rsidRPr="000D59B9">
        <w:rPr>
          <w:rFonts w:ascii="Arial" w:hAnsi="Arial" w:cs="Arial"/>
          <w:b/>
          <w:sz w:val="20"/>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 xml:space="preserve">(Sobre o valor previsto para ser </w:t>
            </w:r>
            <w:r w:rsidRPr="00813B3F">
              <w:rPr>
                <w:rFonts w:ascii="Arial" w:hAnsi="Arial" w:cs="Arial"/>
                <w:b/>
                <w:sz w:val="20"/>
              </w:rPr>
              <w:lastRenderedPageBreak/>
              <w:t>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lastRenderedPageBreak/>
              <w:t>PERCENTUAL DE EXECUÇÃO</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lastRenderedPageBreak/>
              <w:t>1</w:t>
            </w:r>
            <w:proofErr w:type="gramEnd"/>
          </w:p>
        </w:tc>
        <w:tc>
          <w:tcPr>
            <w:tcW w:w="3260" w:type="dxa"/>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D12774" w:rsidRPr="00813B3F" w:rsidRDefault="00D12774" w:rsidP="00524A84">
      <w:pPr>
        <w:pStyle w:val="PargrafodaLista"/>
        <w:tabs>
          <w:tab w:val="left" w:pos="1560"/>
          <w:tab w:val="left" w:pos="3119"/>
        </w:tabs>
        <w:suppressAutoHyphens w:val="0"/>
        <w:spacing w:before="120" w:after="120"/>
        <w:ind w:left="426"/>
        <w:contextualSpacing w:val="0"/>
        <w:jc w:val="both"/>
        <w:rPr>
          <w:rFonts w:ascii="Arial" w:eastAsia="Times New Roman" w:hAnsi="Arial" w:cs="Arial"/>
          <w:szCs w:val="24"/>
        </w:rPr>
      </w:pPr>
      <w:r w:rsidRPr="00813B3F">
        <w:rPr>
          <w:rFonts w:ascii="Arial" w:hAnsi="Arial" w:cs="Arial"/>
          <w:b/>
          <w:szCs w:val="24"/>
        </w:rPr>
        <w:t>19.3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(sessenta)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D12774" w:rsidRPr="00813B3F" w:rsidRDefault="00D12774" w:rsidP="00524A84">
      <w:pPr>
        <w:pStyle w:val="PargrafodaLista"/>
        <w:tabs>
          <w:tab w:val="left" w:pos="1560"/>
          <w:tab w:val="left" w:pos="3119"/>
        </w:tabs>
        <w:suppressAutoHyphens w:val="0"/>
        <w:spacing w:after="120"/>
        <w:ind w:left="426"/>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cumprimento dos prazos acordados, a ADMINISTRAÇÃO poderá, a seu exclusivo critério, optar pela não aplicação da multa.</w:t>
      </w:r>
    </w:p>
    <w:p w:rsidR="00D12774" w:rsidRPr="00813B3F" w:rsidRDefault="00D12774" w:rsidP="00524A84">
      <w:pPr>
        <w:pStyle w:val="PargrafodaLista"/>
        <w:tabs>
          <w:tab w:val="left" w:pos="1701"/>
          <w:tab w:val="left" w:pos="4395"/>
        </w:tabs>
        <w:suppressAutoHyphens w:val="0"/>
        <w:spacing w:after="120"/>
        <w:ind w:left="426" w:hanging="1"/>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aplicação de outras multas em caso de incidência de novos atrasos.</w:t>
      </w:r>
    </w:p>
    <w:p w:rsidR="00D12774" w:rsidRPr="00813B3F" w:rsidRDefault="00D12774" w:rsidP="00524A84">
      <w:pPr>
        <w:pStyle w:val="Cabealho"/>
        <w:widowControl w:val="0"/>
        <w:tabs>
          <w:tab w:val="left" w:pos="1418"/>
          <w:tab w:val="left" w:pos="1985"/>
        </w:tabs>
        <w:suppressAutoHyphens w:val="0"/>
        <w:spacing w:after="120"/>
        <w:ind w:left="426"/>
        <w:jc w:val="both"/>
        <w:rPr>
          <w:rFonts w:ascii="Arial" w:hAnsi="Arial" w:cs="Arial"/>
          <w:sz w:val="24"/>
          <w:szCs w:val="24"/>
        </w:rPr>
      </w:pPr>
      <w:r w:rsidRPr="003C6357">
        <w:rPr>
          <w:rFonts w:ascii="Arial" w:hAnsi="Arial" w:cs="Arial"/>
          <w:b/>
          <w:sz w:val="24"/>
          <w:szCs w:val="24"/>
        </w:rPr>
        <w:t>19.</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incluindo adit</w:t>
      </w:r>
      <w:r w:rsidRPr="00813B3F">
        <w:rPr>
          <w:rFonts w:ascii="Arial" w:hAnsi="Arial" w:cs="Arial"/>
          <w:sz w:val="24"/>
          <w:szCs w:val="24"/>
        </w:rPr>
        <w:t>a</w:t>
      </w:r>
      <w:r w:rsidRPr="00813B3F">
        <w:rPr>
          <w:rFonts w:ascii="Arial" w:hAnsi="Arial" w:cs="Arial"/>
          <w:sz w:val="24"/>
          <w:szCs w:val="24"/>
        </w:rPr>
        <w:t>mentos contratuais formalizados.</w:t>
      </w:r>
    </w:p>
    <w:p w:rsidR="00D12774" w:rsidRPr="00813B3F" w:rsidRDefault="00D12774" w:rsidP="00524A84">
      <w:pPr>
        <w:pStyle w:val="Cabealho"/>
        <w:widowControl w:val="0"/>
        <w:tabs>
          <w:tab w:val="left" w:pos="3119"/>
        </w:tabs>
        <w:suppressAutoHyphens w:val="0"/>
        <w:spacing w:after="120"/>
        <w:ind w:left="426"/>
        <w:jc w:val="both"/>
        <w:rPr>
          <w:rFonts w:ascii="Arial" w:hAnsi="Arial" w:cs="Arial"/>
          <w:sz w:val="24"/>
          <w:szCs w:val="24"/>
        </w:rPr>
      </w:pPr>
      <w:r w:rsidRPr="00D738F1">
        <w:rPr>
          <w:rFonts w:ascii="Arial" w:hAnsi="Arial" w:cs="Arial"/>
          <w:b/>
          <w:sz w:val="24"/>
          <w:szCs w:val="24"/>
        </w:rPr>
        <w:t>19.3.2.1.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injustificadame</w:t>
      </w:r>
      <w:r w:rsidRPr="00813B3F">
        <w:rPr>
          <w:rFonts w:ascii="Arial" w:hAnsi="Arial" w:cs="Arial"/>
          <w:sz w:val="24"/>
          <w:szCs w:val="24"/>
        </w:rPr>
        <w:t>n</w:t>
      </w:r>
      <w:r w:rsidRPr="00813B3F">
        <w:rPr>
          <w:rFonts w:ascii="Arial" w:hAnsi="Arial" w:cs="Arial"/>
          <w:sz w:val="24"/>
          <w:szCs w:val="24"/>
        </w:rPr>
        <w:t>te:</w:t>
      </w:r>
    </w:p>
    <w:p w:rsidR="00D12774" w:rsidRPr="00813B3F" w:rsidRDefault="00D12774" w:rsidP="00524A84">
      <w:pPr>
        <w:tabs>
          <w:tab w:val="left" w:pos="1560"/>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19.3.2.1.1.</w:t>
      </w:r>
      <w:r>
        <w:rPr>
          <w:rFonts w:ascii="Arial" w:hAnsi="Arial" w:cs="Arial"/>
          <w:szCs w:val="24"/>
        </w:rPr>
        <w:tab/>
      </w:r>
      <w:r w:rsidRPr="00813B3F">
        <w:rPr>
          <w:rFonts w:ascii="Arial" w:hAnsi="Arial" w:cs="Arial"/>
          <w:szCs w:val="24"/>
        </w:rPr>
        <w:t>O CONTRATADO executar, até o final do sexto mês do prazo de exec</w:t>
      </w:r>
      <w:r w:rsidRPr="00813B3F">
        <w:rPr>
          <w:rFonts w:ascii="Arial" w:hAnsi="Arial" w:cs="Arial"/>
          <w:szCs w:val="24"/>
        </w:rPr>
        <w:t>u</w:t>
      </w:r>
      <w:r w:rsidRPr="00813B3F">
        <w:rPr>
          <w:rFonts w:ascii="Arial" w:hAnsi="Arial" w:cs="Arial"/>
          <w:szCs w:val="24"/>
        </w:rPr>
        <w:t>ção do objeto, percentual inferior a 40% (quarenta por cento) do previsto para aquele período no cronograma físico-financeiro por ele apresentado e aprovado pelo CO</w:t>
      </w:r>
      <w:r w:rsidRPr="00813B3F">
        <w:rPr>
          <w:rFonts w:ascii="Arial" w:hAnsi="Arial" w:cs="Arial"/>
          <w:szCs w:val="24"/>
        </w:rPr>
        <w:t>N</w:t>
      </w:r>
      <w:r w:rsidRPr="00813B3F">
        <w:rPr>
          <w:rFonts w:ascii="Arial" w:hAnsi="Arial" w:cs="Arial"/>
          <w:szCs w:val="24"/>
        </w:rPr>
        <w:t>TRATANTE;</w:t>
      </w:r>
    </w:p>
    <w:p w:rsidR="00D12774" w:rsidRPr="00813B3F" w:rsidRDefault="00D12774" w:rsidP="00524A84">
      <w:pPr>
        <w:tabs>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19.3.2.1.2.</w:t>
      </w:r>
      <w:r>
        <w:rPr>
          <w:rFonts w:ascii="Arial" w:hAnsi="Arial" w:cs="Arial"/>
          <w:szCs w:val="24"/>
        </w:rPr>
        <w:tab/>
      </w:r>
      <w:r w:rsidRPr="00813B3F">
        <w:rPr>
          <w:rFonts w:ascii="Arial" w:hAnsi="Arial" w:cs="Arial"/>
          <w:szCs w:val="24"/>
        </w:rPr>
        <w:t>O CONTRATADO executar, até o final do décimo segundo mês do prazo de execução do objeto, percentual inferior a 50% (cinquenta por cento) do previsto p</w:t>
      </w:r>
      <w:r w:rsidRPr="00813B3F">
        <w:rPr>
          <w:rFonts w:ascii="Arial" w:hAnsi="Arial" w:cs="Arial"/>
          <w:szCs w:val="24"/>
        </w:rPr>
        <w:t>a</w:t>
      </w:r>
      <w:r w:rsidRPr="00813B3F">
        <w:rPr>
          <w:rFonts w:ascii="Arial" w:hAnsi="Arial" w:cs="Arial"/>
          <w:szCs w:val="24"/>
        </w:rPr>
        <w:t>ra aquele período no cronograma financeiro por ele apresentado e aprovado pelo CONTRATANTE;</w:t>
      </w:r>
    </w:p>
    <w:p w:rsidR="00D12774" w:rsidRPr="00813B3F" w:rsidRDefault="00D12774" w:rsidP="002F6E14">
      <w:pPr>
        <w:tabs>
          <w:tab w:val="left" w:pos="709"/>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19.3.2.1.3.</w:t>
      </w:r>
      <w:r>
        <w:rPr>
          <w:rFonts w:ascii="Arial" w:hAnsi="Arial" w:cs="Arial"/>
          <w:szCs w:val="24"/>
        </w:rPr>
        <w:tab/>
      </w:r>
      <w:r w:rsidRPr="00813B3F">
        <w:rPr>
          <w:rFonts w:ascii="Arial" w:hAnsi="Arial" w:cs="Arial"/>
          <w:szCs w:val="24"/>
        </w:rPr>
        <w:t>O CONTRATADO executar, até o final do décimo oitavo mês do prazo de execução do objeto, percentual inferior a 60% (sessenta por cento) do previsto p</w:t>
      </w:r>
      <w:r w:rsidRPr="00813B3F">
        <w:rPr>
          <w:rFonts w:ascii="Arial" w:hAnsi="Arial" w:cs="Arial"/>
          <w:szCs w:val="24"/>
        </w:rPr>
        <w:t>a</w:t>
      </w:r>
      <w:r w:rsidRPr="00813B3F">
        <w:rPr>
          <w:rFonts w:ascii="Arial" w:hAnsi="Arial" w:cs="Arial"/>
          <w:szCs w:val="24"/>
        </w:rPr>
        <w:t>ra aquele período no cronograma físico-financeiro por ele apresentado e aprovado p</w:t>
      </w:r>
      <w:r w:rsidRPr="00813B3F">
        <w:rPr>
          <w:rFonts w:ascii="Arial" w:hAnsi="Arial" w:cs="Arial"/>
          <w:szCs w:val="24"/>
        </w:rPr>
        <w:t>e</w:t>
      </w:r>
      <w:r w:rsidRPr="00813B3F">
        <w:rPr>
          <w:rFonts w:ascii="Arial" w:hAnsi="Arial" w:cs="Arial"/>
          <w:szCs w:val="24"/>
        </w:rPr>
        <w:t>lo CONTRATANTE;</w:t>
      </w:r>
    </w:p>
    <w:p w:rsidR="00D12774" w:rsidRPr="00813B3F" w:rsidRDefault="00D12774" w:rsidP="002F6E14">
      <w:pPr>
        <w:tabs>
          <w:tab w:val="left" w:pos="709"/>
          <w:tab w:val="left" w:pos="1701"/>
          <w:tab w:val="left" w:pos="4253"/>
        </w:tabs>
        <w:suppressAutoHyphens w:val="0"/>
        <w:spacing w:after="120"/>
        <w:ind w:left="426"/>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inferior a 70% (setenta por cento) do total do contrato;</w:t>
      </w:r>
    </w:p>
    <w:p w:rsidR="00D12774" w:rsidRPr="00813B3F" w:rsidRDefault="00D12774" w:rsidP="002F6E14">
      <w:pPr>
        <w:tabs>
          <w:tab w:val="left" w:pos="709"/>
          <w:tab w:val="left" w:pos="1843"/>
          <w:tab w:val="left" w:pos="4253"/>
        </w:tabs>
        <w:suppressAutoHyphens w:val="0"/>
        <w:spacing w:after="120"/>
        <w:ind w:left="426"/>
        <w:jc w:val="both"/>
        <w:rPr>
          <w:rFonts w:ascii="Arial" w:hAnsi="Arial" w:cs="Arial"/>
          <w:szCs w:val="24"/>
        </w:rPr>
      </w:pPr>
      <w:r w:rsidRPr="00084BF1">
        <w:rPr>
          <w:rFonts w:ascii="Arial" w:hAnsi="Arial" w:cs="Arial"/>
          <w:b/>
          <w:szCs w:val="24"/>
        </w:rPr>
        <w:t>19.3.2.1.5.</w:t>
      </w:r>
      <w:r>
        <w:rPr>
          <w:rFonts w:ascii="Arial" w:hAnsi="Arial" w:cs="Arial"/>
          <w:szCs w:val="24"/>
        </w:rPr>
        <w:tab/>
      </w:r>
      <w:r w:rsidRPr="00813B3F">
        <w:rPr>
          <w:rFonts w:ascii="Arial" w:hAnsi="Arial" w:cs="Arial"/>
          <w:szCs w:val="24"/>
        </w:rPr>
        <w:t>O CONTRATADO executar, ao final de 60 (sessenta) dias após o térm</w:t>
      </w:r>
      <w:r w:rsidRPr="00813B3F">
        <w:rPr>
          <w:rFonts w:ascii="Arial" w:hAnsi="Arial" w:cs="Arial"/>
          <w:szCs w:val="24"/>
        </w:rPr>
        <w:t>i</w:t>
      </w:r>
      <w:r w:rsidRPr="00813B3F">
        <w:rPr>
          <w:rFonts w:ascii="Arial" w:hAnsi="Arial" w:cs="Arial"/>
          <w:szCs w:val="24"/>
        </w:rPr>
        <w:t>no do prazo fixado para a conclusão da obra, percentual inferior a 90% do valor total do contrato.</w:t>
      </w:r>
    </w:p>
    <w:p w:rsidR="00D12774" w:rsidRPr="00813B3F" w:rsidRDefault="00D12774" w:rsidP="002F6E14">
      <w:pPr>
        <w:tabs>
          <w:tab w:val="left" w:pos="709"/>
          <w:tab w:val="left" w:pos="1843"/>
          <w:tab w:val="left" w:pos="4253"/>
        </w:tabs>
        <w:suppressAutoHyphens w:val="0"/>
        <w:spacing w:after="120"/>
        <w:ind w:left="426"/>
        <w:jc w:val="both"/>
        <w:rPr>
          <w:rFonts w:ascii="Arial" w:hAnsi="Arial" w:cs="Arial"/>
          <w:szCs w:val="24"/>
        </w:rPr>
      </w:pPr>
      <w:r w:rsidRPr="00084BF1">
        <w:rPr>
          <w:rFonts w:ascii="Arial" w:hAnsi="Arial" w:cs="Arial"/>
          <w:b/>
          <w:szCs w:val="24"/>
        </w:rPr>
        <w:t>19.3.2.1.6.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D12774" w:rsidRPr="00813B3F" w:rsidRDefault="00D12774" w:rsidP="002F6E14">
      <w:pPr>
        <w:pStyle w:val="Cabealho"/>
        <w:widowControl w:val="0"/>
        <w:tabs>
          <w:tab w:val="left" w:pos="-7797"/>
          <w:tab w:val="left" w:pos="1418"/>
          <w:tab w:val="left" w:pos="1985"/>
        </w:tabs>
        <w:suppressAutoHyphens w:val="0"/>
        <w:spacing w:after="120"/>
        <w:ind w:left="426"/>
        <w:jc w:val="both"/>
        <w:rPr>
          <w:rFonts w:ascii="Arial" w:hAnsi="Arial" w:cs="Arial"/>
          <w:sz w:val="24"/>
          <w:szCs w:val="24"/>
        </w:rPr>
      </w:pPr>
      <w:r w:rsidRPr="00084BF1">
        <w:rPr>
          <w:rFonts w:ascii="Arial" w:hAnsi="Arial" w:cs="Arial"/>
          <w:b/>
          <w:sz w:val="24"/>
          <w:szCs w:val="24"/>
        </w:rPr>
        <w:t>19.3.3.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D12774" w:rsidRPr="00813B3F" w:rsidRDefault="00D12774" w:rsidP="002F6E14">
      <w:pPr>
        <w:pStyle w:val="Estilo1"/>
        <w:widowControl w:val="0"/>
        <w:tabs>
          <w:tab w:val="clear" w:pos="2268"/>
          <w:tab w:val="left" w:pos="1560"/>
          <w:tab w:val="left" w:pos="3119"/>
        </w:tabs>
        <w:spacing w:after="120"/>
        <w:ind w:left="426" w:firstLine="0"/>
        <w:rPr>
          <w:rFonts w:ascii="Arial" w:hAnsi="Arial" w:cs="Arial"/>
          <w:szCs w:val="24"/>
        </w:rPr>
      </w:pPr>
      <w:r w:rsidRPr="00084BF1">
        <w:rPr>
          <w:rFonts w:ascii="Arial" w:hAnsi="Arial" w:cs="Arial"/>
          <w:b/>
          <w:szCs w:val="24"/>
        </w:rPr>
        <w:lastRenderedPageBreak/>
        <w:t>19.3.3.1.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houver atraso inju</w:t>
      </w:r>
      <w:r w:rsidRPr="00813B3F">
        <w:rPr>
          <w:rFonts w:ascii="Arial" w:hAnsi="Arial" w:cs="Arial"/>
          <w:szCs w:val="24"/>
        </w:rPr>
        <w:t>s</w:t>
      </w:r>
      <w:r w:rsidRPr="00813B3F">
        <w:rPr>
          <w:rFonts w:ascii="Arial" w:hAnsi="Arial" w:cs="Arial"/>
          <w:szCs w:val="24"/>
        </w:rPr>
        <w:t>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D12774" w:rsidRDefault="00D12774" w:rsidP="002F6E14">
      <w:pPr>
        <w:tabs>
          <w:tab w:val="left" w:pos="1418"/>
          <w:tab w:val="left" w:pos="1985"/>
        </w:tabs>
        <w:suppressAutoHyphens w:val="0"/>
        <w:spacing w:after="120"/>
        <w:ind w:left="426"/>
        <w:jc w:val="both"/>
        <w:rPr>
          <w:rFonts w:ascii="Arial" w:hAnsi="Arial" w:cs="Arial"/>
          <w:szCs w:val="24"/>
        </w:rPr>
      </w:pPr>
      <w:r w:rsidRPr="00084BF1">
        <w:rPr>
          <w:rFonts w:ascii="Arial" w:hAnsi="Arial" w:cs="Arial"/>
          <w:b/>
          <w:szCs w:val="24"/>
        </w:rPr>
        <w:t>19.3.4.</w:t>
      </w:r>
      <w:r w:rsidRPr="00813B3F">
        <w:rPr>
          <w:rFonts w:ascii="Arial" w:hAnsi="Arial" w:cs="Arial"/>
          <w:szCs w:val="24"/>
        </w:rPr>
        <w:tab/>
        <w:t xml:space="preserve">Os </w:t>
      </w:r>
      <w:r w:rsidRPr="00813B3F">
        <w:rPr>
          <w:rFonts w:ascii="Arial" w:hAnsi="Arial" w:cs="Arial"/>
          <w:b/>
          <w:szCs w:val="24"/>
        </w:rPr>
        <w:t>percentuais de execução</w:t>
      </w:r>
      <w:r w:rsidRPr="00813B3F">
        <w:rPr>
          <w:rFonts w:ascii="Arial" w:hAnsi="Arial" w:cs="Arial"/>
          <w:szCs w:val="24"/>
        </w:rPr>
        <w:t xml:space="preserve"> referidos nos itens anteriores serão apurados com base na fórmula abaixo:</w:t>
      </w:r>
    </w:p>
    <w:p w:rsidR="00991CA5" w:rsidRPr="00D12774" w:rsidRDefault="00991CA5" w:rsidP="00D12774">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(VPCE/VPC) x 100</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Percentual executado.</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 = Valor a ser executado conforme previsto no cronograma.</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VPCE = Valor efetivamente executado no período previsto no cronograma.</w:t>
      </w:r>
    </w:p>
    <w:p w:rsidR="00991CA5" w:rsidRDefault="00084BF1" w:rsidP="002F6E14">
      <w:pPr>
        <w:pStyle w:val="Cabealho"/>
        <w:widowControl w:val="0"/>
        <w:tabs>
          <w:tab w:val="left" w:pos="1276"/>
          <w:tab w:val="left" w:pos="1985"/>
        </w:tabs>
        <w:suppressAutoHyphens w:val="0"/>
        <w:spacing w:before="120" w:after="120"/>
        <w:ind w:left="426"/>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991CA5" w:rsidRPr="000D59B9" w:rsidRDefault="00991CA5" w:rsidP="00272F0F">
      <w:pPr>
        <w:suppressAutoHyphens w:val="0"/>
        <w:spacing w:after="120"/>
        <w:ind w:left="1418" w:right="567"/>
        <w:jc w:val="center"/>
        <w:rPr>
          <w:rFonts w:ascii="Arial" w:hAnsi="Arial" w:cs="Arial"/>
          <w:b/>
          <w:sz w:val="20"/>
        </w:rPr>
      </w:pPr>
      <w:r w:rsidRPr="000D59B9">
        <w:rPr>
          <w:rFonts w:ascii="Arial" w:hAnsi="Arial" w:cs="Arial"/>
          <w:b/>
          <w:sz w:val="20"/>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272F0F">
      <w:pPr>
        <w:suppressAutoHyphens w:val="0"/>
        <w:spacing w:before="120" w:after="120"/>
        <w:rPr>
          <w:rFonts w:ascii="Arial" w:eastAsia="Times New Roman" w:hAnsi="Arial" w:cs="Arial"/>
          <w:sz w:val="20"/>
        </w:rPr>
      </w:pPr>
    </w:p>
    <w:p w:rsidR="00991CA5" w:rsidRPr="000D59B9" w:rsidRDefault="00991CA5" w:rsidP="00272F0F">
      <w:pPr>
        <w:tabs>
          <w:tab w:val="left" w:pos="10489"/>
        </w:tabs>
        <w:suppressAutoHyphens w:val="0"/>
        <w:spacing w:after="120"/>
        <w:ind w:left="425" w:right="709" w:firstLine="993"/>
        <w:jc w:val="center"/>
        <w:rPr>
          <w:rFonts w:ascii="Arial" w:hAnsi="Arial" w:cs="Arial"/>
          <w:b/>
          <w:sz w:val="20"/>
        </w:rPr>
      </w:pPr>
      <w:r w:rsidRPr="000D59B9">
        <w:rPr>
          <w:rFonts w:ascii="Arial" w:hAnsi="Arial" w:cs="Arial"/>
          <w:b/>
          <w:sz w:val="20"/>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272F0F">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272F0F">
            <w:pPr>
              <w:suppressAutoHyphens w:val="0"/>
              <w:jc w:val="center"/>
              <w:rPr>
                <w:rFonts w:ascii="Arial" w:eastAsia="Times New Roman" w:hAnsi="Arial" w:cs="Arial"/>
                <w:b/>
                <w:sz w:val="20"/>
              </w:rPr>
            </w:pPr>
          </w:p>
        </w:tc>
        <w:tc>
          <w:tcPr>
            <w:tcW w:w="6379" w:type="dxa"/>
            <w:hideMark/>
          </w:tcPr>
          <w:p w:rsidR="00991CA5" w:rsidRPr="00F2289D" w:rsidRDefault="00991CA5"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272F0F">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402C3D">
              <w:rPr>
                <w:rFonts w:ascii="Arial" w:hAnsi="Arial" w:cs="Arial"/>
                <w:sz w:val="20"/>
              </w:rPr>
              <w:t>002/2018</w:t>
            </w:r>
            <w:r w:rsidRPr="00F2289D">
              <w:rPr>
                <w:rFonts w:ascii="Arial" w:hAnsi="Arial" w:cs="Arial"/>
                <w:sz w:val="20"/>
              </w:rPr>
              <w:t>;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402C3D">
              <w:rPr>
                <w:rFonts w:ascii="Arial" w:hAnsi="Arial" w:cs="Arial"/>
                <w:sz w:val="20"/>
              </w:rPr>
              <w:t>002/2018</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2F6E14">
      <w:pPr>
        <w:pStyle w:val="Cabealho"/>
        <w:widowControl w:val="0"/>
        <w:tabs>
          <w:tab w:val="left" w:pos="1276"/>
          <w:tab w:val="left" w:pos="1985"/>
        </w:tabs>
        <w:suppressAutoHyphens w:val="0"/>
        <w:spacing w:before="120" w:after="120"/>
        <w:ind w:left="426"/>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w:t>
      </w:r>
      <w:r w:rsidR="00991CA5" w:rsidRPr="009F1884">
        <w:rPr>
          <w:rFonts w:ascii="Arial" w:hAnsi="Arial" w:cs="Arial"/>
          <w:sz w:val="24"/>
          <w:szCs w:val="24"/>
        </w:rPr>
        <w:t>e</w:t>
      </w:r>
      <w:r w:rsidR="00991CA5" w:rsidRPr="009F1884">
        <w:rPr>
          <w:rFonts w:ascii="Arial" w:hAnsi="Arial" w:cs="Arial"/>
          <w:sz w:val="24"/>
          <w:szCs w:val="24"/>
        </w:rPr>
        <w:t xml:space="preserve">rá ultrapassar o percentual de 10% (dez por cento) sobre o valor total do contrato. </w:t>
      </w:r>
      <w:r w:rsidR="00991CA5" w:rsidRPr="009F1884">
        <w:rPr>
          <w:rFonts w:ascii="Arial" w:hAnsi="Arial" w:cs="Arial"/>
          <w:sz w:val="24"/>
          <w:szCs w:val="24"/>
        </w:rPr>
        <w:t>A</w:t>
      </w:r>
      <w:r w:rsidR="00991CA5" w:rsidRPr="009F1884">
        <w:rPr>
          <w:rFonts w:ascii="Arial" w:hAnsi="Arial" w:cs="Arial"/>
          <w:sz w:val="24"/>
          <w:szCs w:val="24"/>
        </w:rPr>
        <w:t>tingido este limite, o CONTRATANTE poderá declarar a inexecução total do contrato.</w:t>
      </w:r>
    </w:p>
    <w:p w:rsidR="00991CA5" w:rsidRPr="009F1884"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w:t>
      </w:r>
      <w:r w:rsidR="00FF2FC9">
        <w:rPr>
          <w:rFonts w:ascii="Arial" w:hAnsi="Arial" w:cs="Arial"/>
          <w:b/>
          <w:szCs w:val="24"/>
        </w:rPr>
        <w:t>o 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991CA5" w:rsidRPr="00827A32"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2F6E14">
      <w:pPr>
        <w:pStyle w:val="PargrafodaLista"/>
        <w:numPr>
          <w:ilvl w:val="2"/>
          <w:numId w:val="38"/>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w:t>
      </w:r>
      <w:r w:rsidRPr="00827A32">
        <w:rPr>
          <w:rFonts w:ascii="Arial" w:hAnsi="Arial" w:cs="Arial"/>
          <w:szCs w:val="24"/>
        </w:rPr>
        <w:t>u</w:t>
      </w:r>
      <w:r w:rsidRPr="00827A32">
        <w:rPr>
          <w:rFonts w:ascii="Arial" w:hAnsi="Arial" w:cs="Arial"/>
          <w:szCs w:val="24"/>
        </w:rPr>
        <w:t>de fiscal no recolhimento de quaisquer tributos;</w:t>
      </w:r>
    </w:p>
    <w:p w:rsidR="00991CA5" w:rsidRPr="00827A32" w:rsidRDefault="00991CA5" w:rsidP="002F6E14">
      <w:pPr>
        <w:pStyle w:val="PargrafodaLista"/>
        <w:numPr>
          <w:ilvl w:val="2"/>
          <w:numId w:val="38"/>
        </w:numPr>
        <w:tabs>
          <w:tab w:val="left" w:pos="-7797"/>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2F6E14">
      <w:pPr>
        <w:pStyle w:val="PargrafodaLista"/>
        <w:numPr>
          <w:ilvl w:val="2"/>
          <w:numId w:val="38"/>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Demonstrar, a qualquer tempo, não possuir idoneidade para licitar ou contr</w:t>
      </w:r>
      <w:r w:rsidRPr="00827A32">
        <w:rPr>
          <w:rFonts w:ascii="Arial" w:hAnsi="Arial" w:cs="Arial"/>
          <w:szCs w:val="24"/>
        </w:rPr>
        <w:t>a</w:t>
      </w:r>
      <w:r w:rsidRPr="00827A32">
        <w:rPr>
          <w:rFonts w:ascii="Arial" w:hAnsi="Arial" w:cs="Arial"/>
          <w:szCs w:val="24"/>
        </w:rPr>
        <w:t xml:space="preserve">tar com o </w:t>
      </w:r>
      <w:r w:rsidR="00FF2FC9">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2F6E14">
      <w:pPr>
        <w:pStyle w:val="PargrafodaLista"/>
        <w:numPr>
          <w:ilvl w:val="2"/>
          <w:numId w:val="38"/>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lastRenderedPageBreak/>
        <w:t>Reproduzir, divulgar ou utilizar, em benefício próprio ou de terceiros, quai</w:t>
      </w:r>
      <w:r w:rsidRPr="00827A32">
        <w:rPr>
          <w:rFonts w:ascii="Arial" w:hAnsi="Arial" w:cs="Arial"/>
          <w:szCs w:val="24"/>
        </w:rPr>
        <w:t>s</w:t>
      </w:r>
      <w:r w:rsidRPr="00827A32">
        <w:rPr>
          <w:rFonts w:ascii="Arial" w:hAnsi="Arial" w:cs="Arial"/>
          <w:szCs w:val="24"/>
        </w:rPr>
        <w:t xml:space="preserve">quer informações de que seus empregados tenham tido conhecimento em razão da execução do contrato, sem consentimento prévio do </w:t>
      </w:r>
      <w:r w:rsidR="00FF2FC9">
        <w:rPr>
          <w:rFonts w:ascii="Arial" w:hAnsi="Arial" w:cs="Arial"/>
          <w:szCs w:val="24"/>
        </w:rPr>
        <w:t>Município</w:t>
      </w:r>
      <w:r w:rsidRPr="00827A32">
        <w:rPr>
          <w:rFonts w:ascii="Arial" w:hAnsi="Arial" w:cs="Arial"/>
          <w:szCs w:val="24"/>
        </w:rPr>
        <w:t>;</w:t>
      </w:r>
    </w:p>
    <w:p w:rsidR="00991CA5" w:rsidRPr="00827A32" w:rsidRDefault="00991CA5" w:rsidP="002F6E14">
      <w:pPr>
        <w:pStyle w:val="PargrafodaLista"/>
        <w:numPr>
          <w:ilvl w:val="2"/>
          <w:numId w:val="38"/>
        </w:numPr>
        <w:tabs>
          <w:tab w:val="left" w:pos="-7797"/>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Ocorrência de ato capitulado como crime pela Lei nº. 8.666/93, praticado d</w:t>
      </w:r>
      <w:r w:rsidRPr="00827A32">
        <w:rPr>
          <w:rFonts w:ascii="Arial" w:hAnsi="Arial" w:cs="Arial"/>
          <w:szCs w:val="24"/>
        </w:rPr>
        <w:t>u</w:t>
      </w:r>
      <w:r w:rsidRPr="00827A32">
        <w:rPr>
          <w:rFonts w:ascii="Arial" w:hAnsi="Arial" w:cs="Arial"/>
          <w:szCs w:val="24"/>
        </w:rPr>
        <w:t xml:space="preserve">rante o procedimento licitatório, que venha ao conhecimento do </w:t>
      </w:r>
      <w:r w:rsidR="00FF2FC9">
        <w:rPr>
          <w:rFonts w:ascii="Arial" w:hAnsi="Arial" w:cs="Arial"/>
          <w:szCs w:val="24"/>
        </w:rPr>
        <w:t>Município</w:t>
      </w:r>
      <w:r w:rsidRPr="00827A32">
        <w:rPr>
          <w:rFonts w:ascii="Arial" w:hAnsi="Arial" w:cs="Arial"/>
          <w:szCs w:val="24"/>
        </w:rPr>
        <w:t xml:space="preserve"> após a a</w:t>
      </w:r>
      <w:r w:rsidRPr="00827A32">
        <w:rPr>
          <w:rFonts w:ascii="Arial" w:hAnsi="Arial" w:cs="Arial"/>
          <w:szCs w:val="24"/>
        </w:rPr>
        <w:t>s</w:t>
      </w:r>
      <w:r w:rsidRPr="00827A32">
        <w:rPr>
          <w:rFonts w:ascii="Arial" w:hAnsi="Arial" w:cs="Arial"/>
          <w:szCs w:val="24"/>
        </w:rPr>
        <w:t>sinatura do contrato;</w:t>
      </w:r>
    </w:p>
    <w:p w:rsidR="00991CA5" w:rsidRPr="00827A32" w:rsidRDefault="00991CA5" w:rsidP="002F6E14">
      <w:pPr>
        <w:pStyle w:val="PargrafodaLista"/>
        <w:numPr>
          <w:ilvl w:val="2"/>
          <w:numId w:val="38"/>
        </w:numPr>
        <w:tabs>
          <w:tab w:val="left" w:pos="-7797"/>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 xml:space="preserve">Apresentação, ao </w:t>
      </w:r>
      <w:r w:rsidR="00FF2FC9">
        <w:rPr>
          <w:rFonts w:ascii="Arial" w:hAnsi="Arial" w:cs="Arial"/>
          <w:szCs w:val="24"/>
        </w:rPr>
        <w:t>Município</w:t>
      </w:r>
      <w:r w:rsidRPr="00827A32">
        <w:rPr>
          <w:rFonts w:ascii="Arial" w:hAnsi="Arial" w:cs="Arial"/>
          <w:szCs w:val="24"/>
        </w:rPr>
        <w:t>, de qualquer documento falso ou falsificado, no todo ou em parte, com o objetivo de participar da licitação ou para comprovar, durante a execução do contrato, a manutenção das condições apresentadas na habilitação;</w:t>
      </w:r>
    </w:p>
    <w:p w:rsidR="00991CA5" w:rsidRPr="00827A32" w:rsidRDefault="00991CA5" w:rsidP="002F6E14">
      <w:pPr>
        <w:pStyle w:val="PargrafodaLista"/>
        <w:numPr>
          <w:ilvl w:val="2"/>
          <w:numId w:val="38"/>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Inexecução total do objeto, conforme previsto no item 3.3 desta cláusula.</w:t>
      </w:r>
    </w:p>
    <w:p w:rsidR="00991CA5" w:rsidRPr="009F1884" w:rsidRDefault="00827A32" w:rsidP="00C20016">
      <w:pPr>
        <w:tabs>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C20016">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FF2FC9">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C20016">
      <w:pPr>
        <w:tabs>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2F6E14">
      <w:pPr>
        <w:pStyle w:val="Cabealho"/>
        <w:widowControl w:val="0"/>
        <w:tabs>
          <w:tab w:val="left" w:pos="1418"/>
          <w:tab w:val="left" w:pos="1985"/>
        </w:tabs>
        <w:suppressAutoHyphens w:val="0"/>
        <w:spacing w:after="120"/>
        <w:ind w:left="426"/>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w:t>
      </w:r>
      <w:r w:rsidR="00991CA5" w:rsidRPr="009F1884">
        <w:rPr>
          <w:rFonts w:ascii="Arial" w:hAnsi="Arial" w:cs="Arial"/>
          <w:sz w:val="24"/>
          <w:szCs w:val="24"/>
        </w:rPr>
        <w:t>a</w:t>
      </w:r>
      <w:r w:rsidR="00991CA5" w:rsidRPr="009F1884">
        <w:rPr>
          <w:rFonts w:ascii="Arial" w:hAnsi="Arial" w:cs="Arial"/>
          <w:sz w:val="24"/>
          <w:szCs w:val="24"/>
        </w:rPr>
        <w:t>lor da multa, a diferença será descontada da garantia contratual.</w:t>
      </w:r>
    </w:p>
    <w:p w:rsidR="00991CA5" w:rsidRPr="009F1884" w:rsidRDefault="00827A32" w:rsidP="002F6E14">
      <w:pPr>
        <w:pStyle w:val="Cabealho"/>
        <w:widowControl w:val="0"/>
        <w:tabs>
          <w:tab w:val="left" w:pos="1418"/>
          <w:tab w:val="left" w:pos="1985"/>
        </w:tabs>
        <w:suppressAutoHyphens w:val="0"/>
        <w:spacing w:after="120"/>
        <w:ind w:left="426"/>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w:t>
      </w:r>
      <w:r w:rsidR="00991CA5" w:rsidRPr="009F1884">
        <w:rPr>
          <w:rFonts w:ascii="Arial" w:hAnsi="Arial" w:cs="Arial"/>
          <w:sz w:val="24"/>
          <w:szCs w:val="24"/>
        </w:rPr>
        <w:t>N</w:t>
      </w:r>
      <w:r w:rsidR="00991CA5" w:rsidRPr="009F1884">
        <w:rPr>
          <w:rFonts w:ascii="Arial" w:hAnsi="Arial" w:cs="Arial"/>
          <w:sz w:val="24"/>
          <w:szCs w:val="24"/>
        </w:rPr>
        <w:t>TRATADO obrigado a recolher a importância devida no prazo de 15 (quinze) dias, contado da comunicação oficial.</w:t>
      </w:r>
    </w:p>
    <w:p w:rsidR="00991CA5" w:rsidRPr="009F1884" w:rsidRDefault="00827A32" w:rsidP="002F6E14">
      <w:pPr>
        <w:pStyle w:val="Cabealho"/>
        <w:widowControl w:val="0"/>
        <w:tabs>
          <w:tab w:val="left" w:pos="1418"/>
          <w:tab w:val="left" w:pos="1985"/>
        </w:tabs>
        <w:suppressAutoHyphens w:val="0"/>
        <w:spacing w:after="120"/>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991CA5" w:rsidRPr="009F1884" w:rsidRDefault="00827A32" w:rsidP="002F6E14">
      <w:pPr>
        <w:pStyle w:val="Cabealho"/>
        <w:widowControl w:val="0"/>
        <w:tabs>
          <w:tab w:val="left" w:pos="1418"/>
          <w:tab w:val="left" w:pos="1985"/>
        </w:tabs>
        <w:suppressAutoHyphens w:val="0"/>
        <w:spacing w:after="120"/>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pagame</w:t>
      </w:r>
      <w:r w:rsidR="00991CA5" w:rsidRPr="009F1884">
        <w:rPr>
          <w:rFonts w:ascii="Arial" w:hAnsi="Arial" w:cs="Arial"/>
          <w:sz w:val="24"/>
          <w:szCs w:val="24"/>
        </w:rPr>
        <w:t>n</w:t>
      </w:r>
      <w:r w:rsidR="00991CA5" w:rsidRPr="009F1884">
        <w:rPr>
          <w:rFonts w:ascii="Arial" w:hAnsi="Arial" w:cs="Arial"/>
          <w:sz w:val="24"/>
          <w:szCs w:val="24"/>
        </w:rPr>
        <w:t>to da multa, esta deve ser complementada no prazo de até 10 (dias) dias úteis, cont</w:t>
      </w:r>
      <w:r w:rsidR="00991CA5" w:rsidRPr="009F1884">
        <w:rPr>
          <w:rFonts w:ascii="Arial" w:hAnsi="Arial" w:cs="Arial"/>
          <w:sz w:val="24"/>
          <w:szCs w:val="24"/>
        </w:rPr>
        <w:t>a</w:t>
      </w:r>
      <w:r w:rsidR="00991CA5" w:rsidRPr="009F1884">
        <w:rPr>
          <w:rFonts w:ascii="Arial" w:hAnsi="Arial" w:cs="Arial"/>
          <w:sz w:val="24"/>
          <w:szCs w:val="24"/>
        </w:rPr>
        <w:t>do da solicitação do CONTRATANTE.</w:t>
      </w:r>
    </w:p>
    <w:p w:rsidR="00FE4586" w:rsidRDefault="00FE4586" w:rsidP="002F6E14">
      <w:pPr>
        <w:pStyle w:val="Nivel4"/>
        <w:widowControl w:val="0"/>
        <w:numPr>
          <w:ilvl w:val="3"/>
          <w:numId w:val="40"/>
        </w:numPr>
        <w:tabs>
          <w:tab w:val="left" w:pos="1418"/>
          <w:tab w:val="left" w:pos="3119"/>
        </w:tabs>
        <w:spacing w:before="0" w:line="240" w:lineRule="auto"/>
        <w:ind w:left="426"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apresentação da g</w:t>
      </w:r>
      <w:r w:rsidRPr="000D58E6">
        <w:rPr>
          <w:rFonts w:ascii="Arial" w:hAnsi="Arial"/>
          <w:sz w:val="24"/>
          <w:szCs w:val="24"/>
        </w:rPr>
        <w:t>a</w:t>
      </w:r>
      <w:r w:rsidRPr="000D58E6">
        <w:rPr>
          <w:rFonts w:ascii="Arial" w:hAnsi="Arial"/>
          <w:sz w:val="24"/>
          <w:szCs w:val="24"/>
        </w:rPr>
        <w:t>rantia (seja para reforço ou por ocasião de prorrogação), aplicar-se-á multa de 0,07% (sete centésimos por cento) do valor do contrato por dia de atraso, observado o m</w:t>
      </w:r>
      <w:r w:rsidRPr="000D58E6">
        <w:rPr>
          <w:rFonts w:ascii="Arial" w:hAnsi="Arial"/>
          <w:sz w:val="24"/>
          <w:szCs w:val="24"/>
        </w:rPr>
        <w:t>á</w:t>
      </w:r>
      <w:r w:rsidRPr="000D58E6">
        <w:rPr>
          <w:rFonts w:ascii="Arial" w:hAnsi="Arial"/>
          <w:sz w:val="24"/>
          <w:szCs w:val="24"/>
        </w:rPr>
        <w:t xml:space="preserve">ximo de 2% (dois por cento), de modo que o atraso superior a 25 (vinte e cinco) dias autorizará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7C28F6" w:rsidRPr="000D58E6" w:rsidRDefault="007C28F6" w:rsidP="00C20016">
      <w:pPr>
        <w:pStyle w:val="Nivel4"/>
        <w:widowControl w:val="0"/>
        <w:numPr>
          <w:ilvl w:val="0"/>
          <w:numId w:val="0"/>
        </w:numPr>
        <w:tabs>
          <w:tab w:val="left" w:pos="3119"/>
        </w:tabs>
        <w:spacing w:before="0" w:line="240" w:lineRule="auto"/>
        <w:ind w:left="1985"/>
        <w:rPr>
          <w:rFonts w:ascii="Arial" w:hAnsi="Arial"/>
          <w:sz w:val="24"/>
          <w:szCs w:val="24"/>
        </w:rPr>
      </w:pPr>
    </w:p>
    <w:p w:rsidR="005534CB" w:rsidRPr="00D03C53" w:rsidRDefault="001F1FFD" w:rsidP="00C20016">
      <w:pPr>
        <w:numPr>
          <w:ilvl w:val="0"/>
          <w:numId w:val="40"/>
        </w:numPr>
        <w:tabs>
          <w:tab w:val="left" w:pos="426"/>
        </w:tabs>
        <w:suppressAutoHyphens w:val="0"/>
        <w:spacing w:after="120"/>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velopes com as propostas</w:t>
      </w:r>
      <w:r w:rsidR="00FF2FC9">
        <w:rPr>
          <w:rFonts w:ascii="Arial" w:hAnsi="Arial" w:cs="Arial"/>
          <w:szCs w:val="24"/>
        </w:rPr>
        <w:t xml:space="preserve">, </w:t>
      </w:r>
      <w:r w:rsidRPr="00315DF4">
        <w:rPr>
          <w:rFonts w:ascii="Arial" w:hAnsi="Arial" w:cs="Arial"/>
          <w:szCs w:val="24"/>
        </w:rPr>
        <w:t xml:space="preserve">pelas falhas ou irregularidades que viciariam este </w:t>
      </w:r>
      <w:r w:rsidR="00CE69D4" w:rsidRPr="00315DF4">
        <w:rPr>
          <w:rFonts w:ascii="Arial" w:hAnsi="Arial" w:cs="Arial"/>
          <w:szCs w:val="24"/>
        </w:rPr>
        <w:t>Edital</w:t>
      </w:r>
      <w:r w:rsidRPr="00315DF4">
        <w:rPr>
          <w:rFonts w:ascii="Arial" w:hAnsi="Arial" w:cs="Arial"/>
          <w:szCs w:val="24"/>
        </w:rPr>
        <w:t>, hipótese em que tal comunicação</w:t>
      </w:r>
      <w:r w:rsidRPr="00CE4AD5">
        <w:rPr>
          <w:rFonts w:ascii="Arial" w:hAnsi="Arial" w:cs="Arial"/>
          <w:szCs w:val="24"/>
        </w:rPr>
        <w:t xml:space="preserve"> não terá efeito de recurso. </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lastRenderedPageBreak/>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C20016">
      <w:pPr>
        <w:numPr>
          <w:ilvl w:val="1"/>
          <w:numId w:val="45"/>
        </w:numPr>
        <w:tabs>
          <w:tab w:val="left" w:pos="1134"/>
        </w:tabs>
        <w:suppressAutoHyphens w:val="0"/>
        <w:spacing w:after="120"/>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C20016">
      <w:pPr>
        <w:suppressAutoHyphens w:val="0"/>
        <w:spacing w:after="120"/>
        <w:jc w:val="both"/>
        <w:rPr>
          <w:rFonts w:ascii="Arial" w:hAnsi="Arial" w:cs="Arial"/>
          <w:szCs w:val="24"/>
        </w:rPr>
      </w:pPr>
    </w:p>
    <w:p w:rsidR="001F1FFD" w:rsidRPr="00D03C53" w:rsidRDefault="001F1FFD" w:rsidP="00C20016">
      <w:pPr>
        <w:numPr>
          <w:ilvl w:val="0"/>
          <w:numId w:val="45"/>
        </w:numPr>
        <w:tabs>
          <w:tab w:val="left" w:pos="426"/>
        </w:tabs>
        <w:suppressAutoHyphens w:val="0"/>
        <w:spacing w:after="120"/>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lastRenderedPageBreak/>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4"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2F6E14">
      <w:pPr>
        <w:numPr>
          <w:ilvl w:val="2"/>
          <w:numId w:val="45"/>
        </w:numPr>
        <w:tabs>
          <w:tab w:val="left" w:pos="1560"/>
          <w:tab w:val="left" w:pos="2268"/>
        </w:tabs>
        <w:suppressAutoHyphens w:val="0"/>
        <w:spacing w:after="120"/>
        <w:ind w:left="426"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2F6E14">
      <w:pPr>
        <w:numPr>
          <w:ilvl w:val="2"/>
          <w:numId w:val="45"/>
        </w:numPr>
        <w:tabs>
          <w:tab w:val="left" w:pos="1560"/>
          <w:tab w:val="left" w:pos="2268"/>
        </w:tabs>
        <w:suppressAutoHyphens w:val="0"/>
        <w:spacing w:after="120"/>
        <w:ind w:left="426"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2F6E14">
      <w:pPr>
        <w:numPr>
          <w:ilvl w:val="2"/>
          <w:numId w:val="45"/>
        </w:numPr>
        <w:tabs>
          <w:tab w:val="left" w:pos="1560"/>
          <w:tab w:val="left" w:pos="2268"/>
        </w:tabs>
        <w:suppressAutoHyphens w:val="0"/>
        <w:spacing w:after="120"/>
        <w:ind w:left="426"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superveniente impeditivo da habilitação;</w:t>
      </w:r>
    </w:p>
    <w:p w:rsidR="00DF2A57" w:rsidRPr="00D03C53" w:rsidRDefault="004242E3" w:rsidP="002F6E14">
      <w:pPr>
        <w:numPr>
          <w:ilvl w:val="2"/>
          <w:numId w:val="45"/>
        </w:numPr>
        <w:tabs>
          <w:tab w:val="left" w:pos="1560"/>
          <w:tab w:val="left" w:pos="2268"/>
        </w:tabs>
        <w:suppressAutoHyphens w:val="0"/>
        <w:spacing w:after="120"/>
        <w:ind w:left="426"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2F6E14">
      <w:pPr>
        <w:numPr>
          <w:ilvl w:val="2"/>
          <w:numId w:val="45"/>
        </w:numPr>
        <w:tabs>
          <w:tab w:val="left" w:pos="1560"/>
          <w:tab w:val="left" w:pos="2268"/>
        </w:tabs>
        <w:suppressAutoHyphens w:val="0"/>
        <w:spacing w:after="120"/>
        <w:ind w:left="426"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2F6E14">
      <w:pPr>
        <w:pStyle w:val="Nivel3"/>
        <w:widowControl w:val="0"/>
        <w:numPr>
          <w:ilvl w:val="2"/>
          <w:numId w:val="45"/>
        </w:numPr>
        <w:tabs>
          <w:tab w:val="left" w:pos="1560"/>
          <w:tab w:val="left" w:pos="2268"/>
        </w:tabs>
        <w:spacing w:before="0" w:line="240" w:lineRule="auto"/>
        <w:ind w:left="426"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2F6E14">
      <w:pPr>
        <w:pStyle w:val="Nivel3"/>
        <w:widowControl w:val="0"/>
        <w:numPr>
          <w:ilvl w:val="2"/>
          <w:numId w:val="45"/>
        </w:numPr>
        <w:tabs>
          <w:tab w:val="left" w:pos="1560"/>
          <w:tab w:val="left" w:pos="2268"/>
        </w:tabs>
        <w:spacing w:before="0" w:line="240" w:lineRule="auto"/>
        <w:ind w:left="426"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2F6E14">
      <w:pPr>
        <w:pStyle w:val="Nivel3"/>
        <w:widowControl w:val="0"/>
        <w:numPr>
          <w:ilvl w:val="2"/>
          <w:numId w:val="45"/>
        </w:numPr>
        <w:tabs>
          <w:tab w:val="left" w:pos="1560"/>
          <w:tab w:val="left" w:pos="2268"/>
        </w:tabs>
        <w:spacing w:before="0" w:line="240" w:lineRule="auto"/>
        <w:ind w:left="426" w:firstLine="0"/>
        <w:rPr>
          <w:rFonts w:ascii="Arial" w:hAnsi="Arial"/>
          <w:sz w:val="24"/>
          <w:szCs w:val="24"/>
        </w:rPr>
      </w:pPr>
      <w:r>
        <w:rPr>
          <w:rFonts w:ascii="Arial" w:hAnsi="Arial"/>
          <w:sz w:val="24"/>
          <w:szCs w:val="24"/>
        </w:rPr>
        <w:t>ANEXO VIII – Declaração que recebeu todos os documentos tomou conh</w:t>
      </w:r>
      <w:r>
        <w:rPr>
          <w:rFonts w:ascii="Arial" w:hAnsi="Arial"/>
          <w:sz w:val="24"/>
          <w:szCs w:val="24"/>
        </w:rPr>
        <w:t>e</w:t>
      </w:r>
      <w:r>
        <w:rPr>
          <w:rFonts w:ascii="Arial" w:hAnsi="Arial"/>
          <w:sz w:val="24"/>
          <w:szCs w:val="24"/>
        </w:rPr>
        <w:t>cimento das informações;</w:t>
      </w:r>
    </w:p>
    <w:p w:rsidR="00EC13F2" w:rsidRDefault="00EC13F2" w:rsidP="002F6E14">
      <w:pPr>
        <w:pStyle w:val="Nivel3"/>
        <w:widowControl w:val="0"/>
        <w:numPr>
          <w:ilvl w:val="2"/>
          <w:numId w:val="45"/>
        </w:numPr>
        <w:tabs>
          <w:tab w:val="left" w:pos="1418"/>
          <w:tab w:val="left" w:pos="2268"/>
        </w:tabs>
        <w:spacing w:before="0" w:line="240" w:lineRule="auto"/>
        <w:ind w:left="426" w:firstLine="0"/>
        <w:rPr>
          <w:rFonts w:ascii="Arial" w:hAnsi="Arial"/>
          <w:sz w:val="24"/>
          <w:szCs w:val="24"/>
        </w:rPr>
      </w:pPr>
      <w:r>
        <w:rPr>
          <w:rFonts w:ascii="Arial" w:hAnsi="Arial"/>
          <w:sz w:val="24"/>
          <w:szCs w:val="24"/>
        </w:rPr>
        <w:t>ANEXO IX – Declaração de Operacionalidade dos Equipamentos;</w:t>
      </w:r>
    </w:p>
    <w:p w:rsidR="006D777F" w:rsidRDefault="006D777F" w:rsidP="002F6E14">
      <w:pPr>
        <w:pStyle w:val="Nivel3"/>
        <w:widowControl w:val="0"/>
        <w:numPr>
          <w:ilvl w:val="2"/>
          <w:numId w:val="45"/>
        </w:numPr>
        <w:tabs>
          <w:tab w:val="left" w:pos="1418"/>
          <w:tab w:val="left" w:pos="1560"/>
          <w:tab w:val="left" w:pos="2268"/>
        </w:tabs>
        <w:spacing w:before="0" w:line="240" w:lineRule="auto"/>
        <w:ind w:left="426" w:firstLine="0"/>
        <w:rPr>
          <w:rFonts w:ascii="Arial" w:hAnsi="Arial"/>
          <w:sz w:val="24"/>
          <w:szCs w:val="24"/>
        </w:rPr>
      </w:pPr>
      <w:r>
        <w:rPr>
          <w:rFonts w:ascii="Arial" w:hAnsi="Arial"/>
          <w:sz w:val="24"/>
          <w:szCs w:val="24"/>
        </w:rPr>
        <w:t xml:space="preserve">ANEXO X - Declaração de Disponibilidade de Pessoal e Condições de </w:t>
      </w:r>
      <w:r>
        <w:rPr>
          <w:rFonts w:ascii="Arial" w:hAnsi="Arial"/>
          <w:sz w:val="24"/>
          <w:szCs w:val="24"/>
        </w:rPr>
        <w:t>E</w:t>
      </w:r>
      <w:r>
        <w:rPr>
          <w:rFonts w:ascii="Arial" w:hAnsi="Arial"/>
          <w:sz w:val="24"/>
          <w:szCs w:val="24"/>
        </w:rPr>
        <w:t>xecução do Objeto;</w:t>
      </w:r>
    </w:p>
    <w:p w:rsidR="006D777F" w:rsidRPr="00C95B54" w:rsidRDefault="006D777F" w:rsidP="002F6E14">
      <w:pPr>
        <w:pStyle w:val="Nivel3"/>
        <w:widowControl w:val="0"/>
        <w:numPr>
          <w:ilvl w:val="2"/>
          <w:numId w:val="45"/>
        </w:numPr>
        <w:tabs>
          <w:tab w:val="left" w:pos="1418"/>
          <w:tab w:val="left" w:pos="1701"/>
          <w:tab w:val="left" w:pos="2268"/>
        </w:tabs>
        <w:spacing w:before="0" w:line="240" w:lineRule="auto"/>
        <w:ind w:left="426" w:firstLine="0"/>
        <w:rPr>
          <w:rFonts w:ascii="Arial" w:hAnsi="Arial"/>
          <w:sz w:val="24"/>
          <w:szCs w:val="24"/>
        </w:rPr>
      </w:pPr>
      <w:r>
        <w:rPr>
          <w:rFonts w:ascii="Arial" w:hAnsi="Arial"/>
          <w:sz w:val="24"/>
          <w:szCs w:val="24"/>
        </w:rPr>
        <w:t>ANEXO XI – Atestado de Vistoria.</w:t>
      </w:r>
    </w:p>
    <w:p w:rsidR="004A592E" w:rsidRPr="00D03C53" w:rsidRDefault="004A592E" w:rsidP="002F6E14">
      <w:pPr>
        <w:tabs>
          <w:tab w:val="left" w:pos="1418"/>
        </w:tabs>
        <w:suppressAutoHyphens w:val="0"/>
        <w:spacing w:after="120"/>
        <w:ind w:left="426" w:right="-15"/>
        <w:rPr>
          <w:rFonts w:ascii="Arial" w:hAnsi="Arial" w:cs="Arial"/>
          <w:color w:val="000000"/>
          <w:szCs w:val="24"/>
        </w:rPr>
      </w:pPr>
    </w:p>
    <w:p w:rsidR="001F1FFD" w:rsidRPr="00315DF4" w:rsidRDefault="00870F20" w:rsidP="00C20016">
      <w:pPr>
        <w:suppressAutoHyphens w:val="0"/>
        <w:spacing w:after="120"/>
        <w:ind w:left="360" w:right="-15"/>
        <w:jc w:val="center"/>
        <w:rPr>
          <w:rFonts w:ascii="Arial" w:hAnsi="Arial" w:cs="Arial"/>
          <w:szCs w:val="24"/>
        </w:rPr>
      </w:pPr>
      <w:r w:rsidRPr="00315DF4">
        <w:rPr>
          <w:rFonts w:ascii="Arial" w:hAnsi="Arial" w:cs="Arial"/>
          <w:szCs w:val="24"/>
        </w:rPr>
        <w:t>Primavera do Leste</w:t>
      </w:r>
      <w:r w:rsidR="001F1FFD" w:rsidRPr="00315DF4">
        <w:rPr>
          <w:rFonts w:ascii="Arial" w:hAnsi="Arial" w:cs="Arial"/>
          <w:szCs w:val="24"/>
        </w:rPr>
        <w:t xml:space="preserve">, </w:t>
      </w:r>
      <w:r w:rsidR="002F6E14">
        <w:rPr>
          <w:rFonts w:ascii="Arial" w:hAnsi="Arial" w:cs="Arial"/>
          <w:szCs w:val="24"/>
        </w:rPr>
        <w:t>27</w:t>
      </w:r>
      <w:r w:rsidR="001F1FFD" w:rsidRPr="00315DF4">
        <w:rPr>
          <w:rFonts w:ascii="Arial" w:hAnsi="Arial" w:cs="Arial"/>
          <w:szCs w:val="24"/>
        </w:rPr>
        <w:t xml:space="preserve"> de </w:t>
      </w:r>
      <w:r w:rsidR="002F6E14">
        <w:rPr>
          <w:rFonts w:ascii="Arial" w:hAnsi="Arial" w:cs="Arial"/>
          <w:szCs w:val="24"/>
        </w:rPr>
        <w:t>agosto</w:t>
      </w:r>
      <w:r w:rsidR="001F1FFD" w:rsidRPr="00315DF4">
        <w:rPr>
          <w:rFonts w:ascii="Arial" w:hAnsi="Arial" w:cs="Arial"/>
          <w:szCs w:val="24"/>
        </w:rPr>
        <w:t xml:space="preserve"> de </w:t>
      </w:r>
      <w:r w:rsidR="002F6E14">
        <w:rPr>
          <w:rFonts w:ascii="Arial" w:hAnsi="Arial" w:cs="Arial"/>
          <w:szCs w:val="24"/>
        </w:rPr>
        <w:t>2018</w:t>
      </w:r>
      <w:r w:rsidR="001F1FFD" w:rsidRPr="00315DF4">
        <w:rPr>
          <w:rFonts w:ascii="Arial" w:hAnsi="Arial" w:cs="Arial"/>
          <w:szCs w:val="24"/>
        </w:rPr>
        <w:t>.</w:t>
      </w:r>
    </w:p>
    <w:p w:rsidR="00DF2A57" w:rsidRPr="00D03C53" w:rsidRDefault="00DF2A57" w:rsidP="00272F0F">
      <w:pPr>
        <w:suppressAutoHyphens w:val="0"/>
        <w:spacing w:before="120" w:after="120" w:line="276" w:lineRule="auto"/>
        <w:jc w:val="center"/>
        <w:rPr>
          <w:rFonts w:ascii="Arial" w:hAnsi="Arial" w:cs="Arial"/>
          <w:b/>
          <w:bCs/>
          <w:iCs/>
          <w:color w:val="000000"/>
          <w:szCs w:val="24"/>
        </w:rPr>
      </w:pPr>
    </w:p>
    <w:p w:rsidR="005318EF" w:rsidRPr="00D03C53" w:rsidRDefault="005318EF" w:rsidP="00272F0F">
      <w:pPr>
        <w:suppressAutoHyphens w:val="0"/>
        <w:spacing w:before="120" w:after="120" w:line="276" w:lineRule="auto"/>
        <w:jc w:val="center"/>
        <w:rPr>
          <w:rFonts w:ascii="Arial" w:hAnsi="Arial" w:cs="Arial"/>
          <w:b/>
          <w:bCs/>
          <w:iCs/>
          <w:color w:val="000000"/>
          <w:szCs w:val="24"/>
        </w:rPr>
      </w:pPr>
    </w:p>
    <w:p w:rsidR="00CF7F73" w:rsidRPr="00CF7F73" w:rsidRDefault="00CF7F73" w:rsidP="00272F0F">
      <w:pPr>
        <w:suppressAutoHyphens w:val="0"/>
        <w:jc w:val="center"/>
        <w:rPr>
          <w:rFonts w:ascii="Arial" w:hAnsi="Arial" w:cs="Arial"/>
          <w:b/>
          <w:bCs/>
          <w:szCs w:val="24"/>
          <w:shd w:val="clear" w:color="auto" w:fill="FFFFFF"/>
        </w:rPr>
      </w:pPr>
      <w:r w:rsidRPr="00CF7F73">
        <w:rPr>
          <w:rFonts w:ascii="Arial" w:hAnsi="Arial" w:cs="Arial"/>
          <w:b/>
          <w:bCs/>
          <w:szCs w:val="24"/>
          <w:shd w:val="clear" w:color="auto" w:fill="FFFFFF"/>
        </w:rPr>
        <w:t>Maristela Cristina Souza Silva</w:t>
      </w:r>
    </w:p>
    <w:p w:rsidR="000F1914"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2F6E14" w:rsidRDefault="002F6E14" w:rsidP="00272F0F">
      <w:pPr>
        <w:suppressAutoHyphens w:val="0"/>
        <w:spacing w:before="120" w:after="120" w:line="276" w:lineRule="auto"/>
        <w:jc w:val="both"/>
        <w:rPr>
          <w:rFonts w:ascii="Arial" w:hAnsi="Arial" w:cs="Arial"/>
          <w:szCs w:val="24"/>
        </w:rPr>
      </w:pPr>
    </w:p>
    <w:p w:rsidR="00CF7F73" w:rsidRDefault="00CF7F73" w:rsidP="00272F0F">
      <w:pPr>
        <w:suppressAutoHyphens w:val="0"/>
        <w:spacing w:before="120" w:after="120" w:line="276" w:lineRule="auto"/>
        <w:jc w:val="both"/>
        <w:rPr>
          <w:rFonts w:ascii="Arial" w:hAnsi="Arial" w:cs="Arial"/>
          <w:szCs w:val="24"/>
        </w:rPr>
      </w:pPr>
    </w:p>
    <w:p w:rsidR="00CF7F73" w:rsidRDefault="00CF7F73"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272F0F">
            <w:pPr>
              <w:suppressAutoHyphens w:val="0"/>
              <w:jc w:val="both"/>
              <w:rPr>
                <w:rFonts w:ascii="Arial" w:hAnsi="Arial" w:cs="Arial"/>
                <w:b/>
                <w:szCs w:val="24"/>
              </w:rPr>
            </w:pPr>
            <w:r>
              <w:rPr>
                <w:rFonts w:ascii="Arial" w:hAnsi="Arial" w:cs="Arial"/>
                <w:b/>
                <w:szCs w:val="24"/>
              </w:rPr>
              <w:t xml:space="preserve">ANEXO I                                                                     TOMADA DE PREÇOS Nº </w:t>
            </w:r>
            <w:r w:rsidR="00402C3D">
              <w:rPr>
                <w:rFonts w:ascii="Arial" w:hAnsi="Arial" w:cs="Arial"/>
                <w:b/>
                <w:szCs w:val="24"/>
              </w:rPr>
              <w:t>002/2018</w:t>
            </w:r>
          </w:p>
        </w:tc>
      </w:tr>
    </w:tbl>
    <w:p w:rsidR="00B831B2" w:rsidRDefault="00B831B2" w:rsidP="00272F0F">
      <w:pPr>
        <w:suppressAutoHyphens w:val="0"/>
        <w:spacing w:before="120" w:after="120" w:line="276" w:lineRule="auto"/>
        <w:jc w:val="both"/>
        <w:rPr>
          <w:rFonts w:ascii="Arial" w:hAnsi="Arial" w:cs="Arial"/>
          <w:szCs w:val="24"/>
        </w:rPr>
      </w:pPr>
    </w:p>
    <w:p w:rsidR="007F55EE" w:rsidRDefault="007F55EE"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Pr="009B2A01" w:rsidRDefault="00B831B2" w:rsidP="00272F0F">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272F0F">
            <w:pPr>
              <w:pStyle w:val="Ttulo2"/>
              <w:keepNext w:val="0"/>
              <w:suppressAutoHyphens w:val="0"/>
              <w:rPr>
                <w:sz w:val="40"/>
                <w:szCs w:val="40"/>
              </w:rPr>
            </w:pP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272F0F">
            <w:pPr>
              <w:suppressAutoHyphens w:val="0"/>
              <w:jc w:val="center"/>
              <w:rPr>
                <w:rFonts w:ascii="Arial" w:hAnsi="Arial" w:cs="Arial"/>
                <w:b/>
                <w:sz w:val="40"/>
                <w:szCs w:val="40"/>
              </w:rPr>
            </w:pPr>
          </w:p>
        </w:tc>
      </w:tr>
    </w:tbl>
    <w:p w:rsidR="00B831B2" w:rsidRDefault="00B831B2" w:rsidP="00272F0F">
      <w:pPr>
        <w:pStyle w:val="Recuodecorpodetexto3"/>
        <w:suppressAutoHyphens w:val="0"/>
        <w:ind w:left="0"/>
        <w:rPr>
          <w:rFonts w:ascii="Arial" w:hAnsi="Arial" w:cs="Arial"/>
          <w:sz w:val="24"/>
          <w:szCs w:val="24"/>
        </w:rPr>
      </w:pPr>
    </w:p>
    <w:p w:rsidR="00B831B2" w:rsidRDefault="00B831B2"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272F0F">
            <w:pPr>
              <w:suppressAutoHyphens w:val="0"/>
              <w:jc w:val="both"/>
              <w:rPr>
                <w:rFonts w:ascii="Arial" w:hAnsi="Arial" w:cs="Arial"/>
                <w:b/>
                <w:szCs w:val="24"/>
              </w:rPr>
            </w:pPr>
            <w:r w:rsidRPr="00856351">
              <w:rPr>
                <w:rFonts w:ascii="Arial" w:hAnsi="Arial" w:cs="Arial"/>
                <w:b/>
                <w:szCs w:val="24"/>
              </w:rPr>
              <w:t>ANEXO II</w:t>
            </w:r>
            <w:r>
              <w:rPr>
                <w:rFonts w:ascii="Arial" w:hAnsi="Arial" w:cs="Arial"/>
                <w:b/>
                <w:szCs w:val="24"/>
              </w:rPr>
              <w:t xml:space="preserve">                                                                    TOMADA DE PREÇOS Nº </w:t>
            </w:r>
            <w:r w:rsidR="00402C3D">
              <w:rPr>
                <w:rFonts w:ascii="Arial" w:hAnsi="Arial" w:cs="Arial"/>
                <w:b/>
                <w:szCs w:val="24"/>
              </w:rPr>
              <w:t>002/2018</w:t>
            </w:r>
          </w:p>
        </w:tc>
      </w:tr>
    </w:tbl>
    <w:p w:rsidR="000F1914" w:rsidRPr="00856351" w:rsidRDefault="000F1914" w:rsidP="00272F0F">
      <w:pPr>
        <w:suppressAutoHyphens w:val="0"/>
        <w:spacing w:after="120"/>
        <w:jc w:val="center"/>
        <w:rPr>
          <w:rFonts w:ascii="Arial" w:hAnsi="Arial" w:cs="Arial"/>
          <w:b/>
          <w:szCs w:val="24"/>
        </w:rPr>
      </w:pPr>
      <w:r w:rsidRPr="00856351">
        <w:rPr>
          <w:rFonts w:ascii="Arial" w:hAnsi="Arial" w:cs="Arial"/>
          <w:b/>
          <w:szCs w:val="24"/>
        </w:rPr>
        <w:t>MINUTA DE CONTRATO</w:t>
      </w:r>
    </w:p>
    <w:p w:rsidR="000F1914" w:rsidRPr="00856351" w:rsidRDefault="000F1914" w:rsidP="00272F0F">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2F6E14" w:rsidP="00272F0F">
      <w:pPr>
        <w:suppressAutoHyphens w:val="0"/>
        <w:spacing w:after="120"/>
        <w:ind w:left="3544"/>
        <w:jc w:val="both"/>
        <w:rPr>
          <w:rFonts w:ascii="Arial" w:hAnsi="Arial" w:cs="Arial"/>
          <w:b/>
          <w:szCs w:val="24"/>
        </w:rPr>
      </w:pPr>
      <w:r w:rsidRPr="002F6E14">
        <w:rPr>
          <w:rFonts w:ascii="Arial" w:hAnsi="Arial" w:cs="Arial"/>
          <w:b/>
          <w:szCs w:val="24"/>
        </w:rPr>
        <w:t>CONTRATAÇÃO DE EMPRESA PARA EXECUÇÃO DE OBRA DE PAVIMENTAÇÃO ASFÁLTICA, DR</w:t>
      </w:r>
      <w:r w:rsidRPr="002F6E14">
        <w:rPr>
          <w:rFonts w:ascii="Arial" w:hAnsi="Arial" w:cs="Arial"/>
          <w:b/>
          <w:szCs w:val="24"/>
        </w:rPr>
        <w:t>E</w:t>
      </w:r>
      <w:r w:rsidR="004935AB">
        <w:rPr>
          <w:rFonts w:ascii="Arial" w:hAnsi="Arial" w:cs="Arial"/>
          <w:b/>
          <w:szCs w:val="24"/>
        </w:rPr>
        <w:t>NAGEM, MEIO FIO, SARJ</w:t>
      </w:r>
      <w:r w:rsidRPr="002F6E14">
        <w:rPr>
          <w:rFonts w:ascii="Arial" w:hAnsi="Arial" w:cs="Arial"/>
          <w:b/>
          <w:szCs w:val="24"/>
        </w:rPr>
        <w:t>ETAS, SINALIZAÇÃO E CALÇADAS NA AVENIDA ELDEVIR VICTORINO VI</w:t>
      </w:r>
      <w:r w:rsidRPr="002F6E14">
        <w:rPr>
          <w:rFonts w:ascii="Arial" w:hAnsi="Arial" w:cs="Arial"/>
          <w:b/>
          <w:szCs w:val="24"/>
        </w:rPr>
        <w:t>E</w:t>
      </w:r>
      <w:r w:rsidRPr="002F6E14">
        <w:rPr>
          <w:rFonts w:ascii="Arial" w:hAnsi="Arial" w:cs="Arial"/>
          <w:b/>
          <w:szCs w:val="24"/>
        </w:rPr>
        <w:t>CILLI, ENTRE AVENIDA CALIFÓRNIA E RUA ALFR</w:t>
      </w:r>
      <w:r w:rsidRPr="002F6E14">
        <w:rPr>
          <w:rFonts w:ascii="Arial" w:hAnsi="Arial" w:cs="Arial"/>
          <w:b/>
          <w:szCs w:val="24"/>
        </w:rPr>
        <w:t>E</w:t>
      </w:r>
      <w:r w:rsidRPr="002F6E14">
        <w:rPr>
          <w:rFonts w:ascii="Arial" w:hAnsi="Arial" w:cs="Arial"/>
          <w:b/>
          <w:szCs w:val="24"/>
        </w:rPr>
        <w:t xml:space="preserve">DO LORENZZON (COORD. ESTACA E00          </w:t>
      </w:r>
      <w:r w:rsidRPr="002F6E14">
        <w:rPr>
          <w:rFonts w:ascii="Arial" w:hAnsi="Arial" w:cs="Arial"/>
          <w:b/>
          <w:szCs w:val="24"/>
        </w:rPr>
        <w:lastRenderedPageBreak/>
        <w:t>785.495.4874/8.881.997,6229), COM FORNECIMENTO DE MATERIAIS E MÃO DE OBRA, CONFORME M</w:t>
      </w:r>
      <w:r w:rsidRPr="002F6E14">
        <w:rPr>
          <w:rFonts w:ascii="Arial" w:hAnsi="Arial" w:cs="Arial"/>
          <w:b/>
          <w:szCs w:val="24"/>
        </w:rPr>
        <w:t>E</w:t>
      </w:r>
      <w:r w:rsidRPr="002F6E14">
        <w:rPr>
          <w:rFonts w:ascii="Arial" w:hAnsi="Arial" w:cs="Arial"/>
          <w:b/>
          <w:szCs w:val="24"/>
        </w:rPr>
        <w:t>MORIAL DESCRITIVO, PLANILHAS ORÇAMENT</w:t>
      </w:r>
      <w:r w:rsidRPr="002F6E14">
        <w:rPr>
          <w:rFonts w:ascii="Arial" w:hAnsi="Arial" w:cs="Arial"/>
          <w:b/>
          <w:szCs w:val="24"/>
        </w:rPr>
        <w:t>Á</w:t>
      </w:r>
      <w:r w:rsidRPr="002F6E14">
        <w:rPr>
          <w:rFonts w:ascii="Arial" w:hAnsi="Arial" w:cs="Arial"/>
          <w:b/>
          <w:szCs w:val="24"/>
        </w:rPr>
        <w:t>RIAS E PROJETOS EM ANEXO AO EDITAL CO</w:t>
      </w:r>
      <w:r w:rsidRPr="002F6E14">
        <w:rPr>
          <w:rFonts w:ascii="Arial" w:hAnsi="Arial" w:cs="Arial"/>
          <w:b/>
          <w:szCs w:val="24"/>
        </w:rPr>
        <w:t>R</w:t>
      </w:r>
      <w:r w:rsidRPr="002F6E14">
        <w:rPr>
          <w:rFonts w:ascii="Arial" w:hAnsi="Arial" w:cs="Arial"/>
          <w:b/>
          <w:szCs w:val="24"/>
        </w:rPr>
        <w:t>RESPONDENTE</w:t>
      </w:r>
      <w:r w:rsidRPr="002F6E14">
        <w:rPr>
          <w:rFonts w:ascii="Arial" w:hAnsi="Arial" w:cs="Arial"/>
          <w:b/>
          <w:szCs w:val="28"/>
        </w:rPr>
        <w:t xml:space="preserve">, </w:t>
      </w:r>
      <w:r w:rsidR="00175641" w:rsidRPr="00856351">
        <w:rPr>
          <w:rFonts w:ascii="Arial" w:hAnsi="Arial" w:cs="Arial"/>
          <w:b/>
          <w:szCs w:val="24"/>
        </w:rPr>
        <w:t xml:space="preserve">QUE ENTRE SI CELEBRAM </w:t>
      </w:r>
      <w:r w:rsidR="000F1914" w:rsidRPr="00856351">
        <w:rPr>
          <w:rFonts w:ascii="Arial" w:hAnsi="Arial" w:cs="Arial"/>
          <w:b/>
          <w:szCs w:val="24"/>
        </w:rPr>
        <w:t>O M</w:t>
      </w:r>
      <w:r w:rsidR="000F1914" w:rsidRPr="00856351">
        <w:rPr>
          <w:rFonts w:ascii="Arial" w:hAnsi="Arial" w:cs="Arial"/>
          <w:b/>
          <w:szCs w:val="24"/>
        </w:rPr>
        <w:t>U</w:t>
      </w:r>
      <w:r w:rsidR="000F1914" w:rsidRPr="00856351">
        <w:rPr>
          <w:rFonts w:ascii="Arial" w:hAnsi="Arial" w:cs="Arial"/>
          <w:b/>
          <w:szCs w:val="24"/>
        </w:rPr>
        <w:t xml:space="preserve">NICIPIO DE PRIMAVERA DO LESTE E A </w:t>
      </w:r>
      <w:proofErr w:type="gramStart"/>
      <w:r w:rsidR="000F1914" w:rsidRPr="00856351">
        <w:rPr>
          <w:rFonts w:ascii="Arial" w:hAnsi="Arial" w:cs="Arial"/>
          <w:b/>
          <w:szCs w:val="24"/>
        </w:rPr>
        <w:t>EMPRESA ...</w:t>
      </w:r>
      <w:proofErr w:type="gramEnd"/>
      <w:r w:rsidR="000F1914" w:rsidRPr="00856351">
        <w:rPr>
          <w:rFonts w:ascii="Arial" w:hAnsi="Arial" w:cs="Arial"/>
          <w:b/>
          <w:szCs w:val="24"/>
        </w:rPr>
        <w:t>....................</w:t>
      </w:r>
      <w:r w:rsidR="00FF2FC9">
        <w:rPr>
          <w:rFonts w:ascii="Arial" w:hAnsi="Arial" w:cs="Arial"/>
          <w:b/>
          <w:szCs w:val="24"/>
        </w:rPr>
        <w:t xml:space="preserve"> </w:t>
      </w:r>
    </w:p>
    <w:p w:rsidR="000F1914" w:rsidRPr="00856351" w:rsidRDefault="000F1914" w:rsidP="00272F0F">
      <w:pPr>
        <w:suppressAutoHyphens w:val="0"/>
        <w:spacing w:after="120"/>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 xml:space="preserve">taria Municipal de </w:t>
      </w:r>
      <w:r w:rsidR="000D59B9">
        <w:rPr>
          <w:rFonts w:ascii="Arial" w:hAnsi="Arial" w:cs="Arial"/>
          <w:b/>
          <w:szCs w:val="24"/>
        </w:rPr>
        <w:t>Infraestrutura</w:t>
      </w:r>
      <w:r w:rsidRPr="00856351">
        <w:rPr>
          <w:rFonts w:ascii="Arial" w:hAnsi="Arial" w:cs="Arial"/>
          <w:szCs w:val="24"/>
        </w:rPr>
        <w:t>, representada pel</w:t>
      </w:r>
      <w:r w:rsidR="002F6E14">
        <w:rPr>
          <w:rFonts w:ascii="Arial" w:hAnsi="Arial" w:cs="Arial"/>
          <w:szCs w:val="24"/>
        </w:rPr>
        <w:t>o Prefeito Municipal</w:t>
      </w:r>
      <w:r w:rsidRPr="00856351">
        <w:rPr>
          <w:rFonts w:ascii="Arial" w:hAnsi="Arial" w:cs="Arial"/>
          <w:szCs w:val="24"/>
        </w:rPr>
        <w:t xml:space="preserve"> Sr</w:t>
      </w:r>
      <w:r w:rsidR="002C6341">
        <w:rPr>
          <w:rFonts w:ascii="Arial" w:hAnsi="Arial" w:cs="Arial"/>
          <w:szCs w:val="24"/>
        </w:rPr>
        <w:t>. XXXXXXXXXXXX</w:t>
      </w:r>
      <w:r w:rsidRPr="00856351">
        <w:rPr>
          <w:rFonts w:ascii="Arial" w:hAnsi="Arial" w:cs="Arial"/>
          <w:szCs w:val="24"/>
        </w:rPr>
        <w:t xml:space="preserve">, </w:t>
      </w:r>
      <w:r w:rsidR="002C6341">
        <w:rPr>
          <w:rFonts w:ascii="Arial" w:hAnsi="Arial" w:cs="Arial"/>
          <w:szCs w:val="24"/>
        </w:rPr>
        <w:t>(qualificação)</w:t>
      </w:r>
      <w:r w:rsidRPr="00856351">
        <w:rPr>
          <w:rFonts w:ascii="Arial" w:hAnsi="Arial" w:cs="Arial"/>
          <w:szCs w:val="24"/>
        </w:rPr>
        <w:t xml:space="preserv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tante legal Sr. XXXXXXXXXXXXXXXX</w:t>
      </w:r>
      <w:r w:rsidR="002C6341">
        <w:rPr>
          <w:rFonts w:ascii="Arial" w:hAnsi="Arial" w:cs="Arial"/>
          <w:szCs w:val="24"/>
        </w:rPr>
        <w:t>, (qualificação)</w:t>
      </w:r>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-xx, que também subscreve, doravante d</w:t>
      </w:r>
      <w:r w:rsidRPr="00856351">
        <w:rPr>
          <w:rFonts w:ascii="Arial" w:hAnsi="Arial" w:cs="Arial"/>
          <w:szCs w:val="24"/>
        </w:rPr>
        <w:t>e</w:t>
      </w:r>
      <w:r w:rsidRPr="00856351">
        <w:rPr>
          <w:rFonts w:ascii="Arial" w:hAnsi="Arial" w:cs="Arial"/>
          <w:szCs w:val="24"/>
        </w:rPr>
        <w:t xml:space="preserv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272F0F">
      <w:pPr>
        <w:suppressAutoHyphens w:val="0"/>
        <w:spacing w:after="120"/>
        <w:jc w:val="both"/>
        <w:rPr>
          <w:rFonts w:ascii="Arial" w:hAnsi="Arial" w:cs="Arial"/>
          <w:szCs w:val="24"/>
        </w:rPr>
      </w:pPr>
    </w:p>
    <w:p w:rsidR="000F1914" w:rsidRPr="00856351" w:rsidRDefault="000F1914" w:rsidP="00272F0F">
      <w:pPr>
        <w:numPr>
          <w:ilvl w:val="0"/>
          <w:numId w:val="23"/>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E23B60" w:rsidP="00272F0F">
      <w:pPr>
        <w:numPr>
          <w:ilvl w:val="1"/>
          <w:numId w:val="23"/>
        </w:numPr>
        <w:tabs>
          <w:tab w:val="left" w:pos="851"/>
        </w:tabs>
        <w:suppressAutoHyphens w:val="0"/>
        <w:spacing w:after="120"/>
        <w:ind w:left="425"/>
        <w:jc w:val="both"/>
        <w:rPr>
          <w:rFonts w:ascii="Arial" w:hAnsi="Arial" w:cs="Arial"/>
          <w:color w:val="000000"/>
        </w:rPr>
      </w:pPr>
      <w:r>
        <w:rPr>
          <w:rFonts w:ascii="Arial" w:hAnsi="Arial" w:cs="Arial"/>
          <w:color w:val="000000"/>
        </w:rPr>
        <w:t>O</w:t>
      </w:r>
      <w:r w:rsidR="00E568B7" w:rsidRPr="00E568B7">
        <w:rPr>
          <w:rFonts w:ascii="Arial" w:hAnsi="Arial" w:cs="Arial"/>
          <w:color w:val="000000"/>
        </w:rPr>
        <w:t xml:space="preserve"> objeto do presente instrumento é a </w:t>
      </w:r>
      <w:r w:rsidR="002F6E14" w:rsidRPr="00C93F34">
        <w:rPr>
          <w:rFonts w:ascii="Arial" w:hAnsi="Arial" w:cs="Arial"/>
          <w:szCs w:val="24"/>
        </w:rPr>
        <w:t>Contratação de empresa para execução de obra de pavimentação asf</w:t>
      </w:r>
      <w:r w:rsidR="004935AB">
        <w:rPr>
          <w:rFonts w:ascii="Arial" w:hAnsi="Arial" w:cs="Arial"/>
          <w:szCs w:val="24"/>
        </w:rPr>
        <w:t>áltica, drenagem, meio fio, sarj</w:t>
      </w:r>
      <w:r w:rsidR="002F6E14" w:rsidRPr="00C93F34">
        <w:rPr>
          <w:rFonts w:ascii="Arial" w:hAnsi="Arial" w:cs="Arial"/>
          <w:szCs w:val="24"/>
        </w:rPr>
        <w:t>e</w:t>
      </w:r>
      <w:r w:rsidR="002F6E14">
        <w:rPr>
          <w:rFonts w:ascii="Arial" w:hAnsi="Arial" w:cs="Arial"/>
          <w:szCs w:val="24"/>
        </w:rPr>
        <w:t xml:space="preserve">tas, sinalização e calçadas na Avenida </w:t>
      </w:r>
      <w:proofErr w:type="spellStart"/>
      <w:r w:rsidR="002F6E14">
        <w:rPr>
          <w:rFonts w:ascii="Arial" w:hAnsi="Arial" w:cs="Arial"/>
          <w:szCs w:val="24"/>
        </w:rPr>
        <w:t>Eldevir</w:t>
      </w:r>
      <w:proofErr w:type="spellEnd"/>
      <w:r w:rsidR="002F6E14">
        <w:rPr>
          <w:rFonts w:ascii="Arial" w:hAnsi="Arial" w:cs="Arial"/>
          <w:szCs w:val="24"/>
        </w:rPr>
        <w:t xml:space="preserve"> </w:t>
      </w:r>
      <w:proofErr w:type="spellStart"/>
      <w:r w:rsidR="002F6E14">
        <w:rPr>
          <w:rFonts w:ascii="Arial" w:hAnsi="Arial" w:cs="Arial"/>
          <w:szCs w:val="24"/>
        </w:rPr>
        <w:t>Victorino</w:t>
      </w:r>
      <w:proofErr w:type="spellEnd"/>
      <w:r w:rsidR="002F6E14">
        <w:rPr>
          <w:rFonts w:ascii="Arial" w:hAnsi="Arial" w:cs="Arial"/>
          <w:szCs w:val="24"/>
        </w:rPr>
        <w:t xml:space="preserve"> </w:t>
      </w:r>
      <w:proofErr w:type="spellStart"/>
      <w:r w:rsidR="002F6E14">
        <w:rPr>
          <w:rFonts w:ascii="Arial" w:hAnsi="Arial" w:cs="Arial"/>
          <w:szCs w:val="24"/>
        </w:rPr>
        <w:t>V</w:t>
      </w:r>
      <w:r w:rsidR="002F6E14" w:rsidRPr="00C93F34">
        <w:rPr>
          <w:rFonts w:ascii="Arial" w:hAnsi="Arial" w:cs="Arial"/>
          <w:szCs w:val="24"/>
        </w:rPr>
        <w:t>iecilli</w:t>
      </w:r>
      <w:proofErr w:type="spellEnd"/>
      <w:r w:rsidR="002F6E14" w:rsidRPr="00C93F34">
        <w:rPr>
          <w:rFonts w:ascii="Arial" w:hAnsi="Arial" w:cs="Arial"/>
          <w:szCs w:val="24"/>
        </w:rPr>
        <w:t>,</w:t>
      </w:r>
      <w:r w:rsidR="002F6E14">
        <w:rPr>
          <w:rFonts w:ascii="Arial" w:hAnsi="Arial" w:cs="Arial"/>
          <w:szCs w:val="24"/>
        </w:rPr>
        <w:t xml:space="preserve"> entre Avenida C</w:t>
      </w:r>
      <w:r w:rsidR="002F6E14" w:rsidRPr="00C93F34">
        <w:rPr>
          <w:rFonts w:ascii="Arial" w:hAnsi="Arial" w:cs="Arial"/>
          <w:szCs w:val="24"/>
        </w:rPr>
        <w:t xml:space="preserve">alifórnia </w:t>
      </w:r>
      <w:r w:rsidR="002F6E14">
        <w:rPr>
          <w:rFonts w:ascii="Arial" w:hAnsi="Arial" w:cs="Arial"/>
          <w:szCs w:val="24"/>
        </w:rPr>
        <w:t>e R</w:t>
      </w:r>
      <w:r w:rsidR="002F6E14" w:rsidRPr="00C93F34">
        <w:rPr>
          <w:rFonts w:ascii="Arial" w:hAnsi="Arial" w:cs="Arial"/>
          <w:szCs w:val="24"/>
        </w:rPr>
        <w:t>ua</w:t>
      </w:r>
      <w:r w:rsidR="002F6E14">
        <w:rPr>
          <w:rFonts w:ascii="Arial" w:hAnsi="Arial" w:cs="Arial"/>
          <w:szCs w:val="24"/>
        </w:rPr>
        <w:t xml:space="preserve"> Alfredo </w:t>
      </w:r>
      <w:proofErr w:type="spellStart"/>
      <w:r w:rsidR="002F6E14">
        <w:rPr>
          <w:rFonts w:ascii="Arial" w:hAnsi="Arial" w:cs="Arial"/>
          <w:szCs w:val="24"/>
        </w:rPr>
        <w:t>L</w:t>
      </w:r>
      <w:r w:rsidR="002F6E14" w:rsidRPr="00C93F34">
        <w:rPr>
          <w:rFonts w:ascii="Arial" w:hAnsi="Arial" w:cs="Arial"/>
          <w:szCs w:val="24"/>
        </w:rPr>
        <w:t>orenzzon</w:t>
      </w:r>
      <w:proofErr w:type="spellEnd"/>
      <w:r w:rsidR="002F6E14" w:rsidRPr="00C93F34">
        <w:rPr>
          <w:rFonts w:ascii="Arial" w:hAnsi="Arial" w:cs="Arial"/>
          <w:szCs w:val="24"/>
        </w:rPr>
        <w:t xml:space="preserve"> </w:t>
      </w:r>
      <w:r w:rsidR="002F6E14">
        <w:rPr>
          <w:rFonts w:ascii="Arial" w:hAnsi="Arial" w:cs="Arial"/>
          <w:szCs w:val="24"/>
        </w:rPr>
        <w:t xml:space="preserve">(coord. Estaca E00 </w:t>
      </w:r>
      <w:r w:rsidR="002F6E14" w:rsidRPr="00C93F34">
        <w:rPr>
          <w:rFonts w:ascii="Arial" w:hAnsi="Arial" w:cs="Arial"/>
          <w:szCs w:val="24"/>
        </w:rPr>
        <w:t>785.495.4874/8.881.997,6229),</w:t>
      </w:r>
      <w:r w:rsidR="002F6E14">
        <w:rPr>
          <w:rFonts w:ascii="Arial" w:hAnsi="Arial" w:cs="Arial"/>
          <w:szCs w:val="24"/>
        </w:rPr>
        <w:t xml:space="preserve"> </w:t>
      </w:r>
      <w:r w:rsidR="002F6E14" w:rsidRPr="00C93F34">
        <w:rPr>
          <w:rFonts w:ascii="Arial" w:hAnsi="Arial" w:cs="Arial"/>
          <w:szCs w:val="24"/>
        </w:rPr>
        <w:t>com fornecimento de materiais e mão de obra, conforme memorial descritivo, planilhas orçamentárias e projetos em anexo ao edital correspondente</w:t>
      </w:r>
      <w:r w:rsidR="000F1914" w:rsidRPr="00856351">
        <w:rPr>
          <w:rFonts w:ascii="Arial" w:hAnsi="Arial" w:cs="Arial"/>
          <w:color w:val="000000"/>
        </w:rPr>
        <w:t>.</w:t>
      </w:r>
    </w:p>
    <w:p w:rsidR="000F1914" w:rsidRDefault="000F1914" w:rsidP="00272F0F">
      <w:pPr>
        <w:numPr>
          <w:ilvl w:val="1"/>
          <w:numId w:val="23"/>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w:t>
      </w:r>
      <w:r w:rsidR="004131E4">
        <w:rPr>
          <w:rFonts w:ascii="Arial" w:hAnsi="Arial" w:cs="Arial"/>
        </w:rPr>
        <w:t xml:space="preserve"> nº </w:t>
      </w:r>
      <w:r w:rsidR="00402C3D">
        <w:rPr>
          <w:rFonts w:ascii="Arial" w:hAnsi="Arial" w:cs="Arial"/>
        </w:rPr>
        <w:t>002/2018</w:t>
      </w:r>
      <w:r w:rsidRPr="00856351">
        <w:rPr>
          <w:rFonts w:ascii="Arial" w:hAnsi="Arial" w:cs="Arial"/>
        </w:rPr>
        <w:t xml:space="preserve"> e seus anexos</w:t>
      </w:r>
      <w:r w:rsidR="00F44372">
        <w:rPr>
          <w:rFonts w:ascii="Arial" w:hAnsi="Arial" w:cs="Arial"/>
        </w:rPr>
        <w:t xml:space="preserve">, Processo </w:t>
      </w:r>
      <w:r w:rsidR="00F44372" w:rsidRPr="00B93411">
        <w:rPr>
          <w:rFonts w:ascii="Arial" w:hAnsi="Arial" w:cs="Arial"/>
        </w:rPr>
        <w:t xml:space="preserve">nº </w:t>
      </w:r>
      <w:r w:rsidR="006C5C8A" w:rsidRPr="00CF7F73">
        <w:rPr>
          <w:rFonts w:ascii="Arial" w:hAnsi="Arial" w:cs="Arial"/>
        </w:rPr>
        <w:t>1225/2018</w:t>
      </w:r>
      <w:r w:rsidRPr="00CF7F73">
        <w:rPr>
          <w:rFonts w:ascii="Arial" w:hAnsi="Arial" w:cs="Arial"/>
        </w:rPr>
        <w:t>, e à</w:t>
      </w:r>
      <w:r w:rsidRPr="00B93411">
        <w:rPr>
          <w:rFonts w:ascii="Arial" w:hAnsi="Arial" w:cs="Arial"/>
        </w:rPr>
        <w:t xml:space="preserve"> proposta</w:t>
      </w:r>
      <w:r w:rsidRPr="00856351">
        <w:rPr>
          <w:rFonts w:ascii="Arial" w:hAnsi="Arial" w:cs="Arial"/>
        </w:rPr>
        <w:t xml:space="preserve"> vencedora, independentemente de transcrição.</w:t>
      </w:r>
    </w:p>
    <w:p w:rsidR="00E568B7" w:rsidRPr="00856351" w:rsidRDefault="00E568B7" w:rsidP="004131E4">
      <w:pPr>
        <w:tabs>
          <w:tab w:val="left" w:pos="851"/>
        </w:tabs>
        <w:suppressAutoHyphens w:val="0"/>
        <w:spacing w:after="120"/>
        <w:ind w:left="425"/>
        <w:jc w:val="both"/>
        <w:rPr>
          <w:rFonts w:ascii="Arial" w:hAnsi="Arial" w:cs="Arial"/>
        </w:rPr>
      </w:pPr>
    </w:p>
    <w:p w:rsidR="000F1914" w:rsidRPr="00856351" w:rsidRDefault="000F1914" w:rsidP="00272F0F">
      <w:pPr>
        <w:numPr>
          <w:ilvl w:val="0"/>
          <w:numId w:val="23"/>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w:t>
      </w:r>
      <w:r w:rsidRPr="00CF7F73">
        <w:rPr>
          <w:rFonts w:ascii="Arial" w:hAnsi="Arial" w:cs="Arial"/>
          <w:b/>
          <w:szCs w:val="24"/>
        </w:rPr>
        <w:t xml:space="preserve">prazo de </w:t>
      </w:r>
      <w:r w:rsidR="002F6E14" w:rsidRPr="00CF7F73">
        <w:rPr>
          <w:rFonts w:ascii="Arial" w:hAnsi="Arial" w:cs="Arial"/>
          <w:b/>
          <w:szCs w:val="24"/>
        </w:rPr>
        <w:t>90</w:t>
      </w:r>
      <w:r w:rsidRPr="00CF7F73">
        <w:rPr>
          <w:rFonts w:ascii="Arial" w:hAnsi="Arial" w:cs="Arial"/>
          <w:b/>
          <w:szCs w:val="24"/>
        </w:rPr>
        <w:t xml:space="preserve"> (</w:t>
      </w:r>
      <w:r w:rsidR="002F6E14" w:rsidRPr="00CF7F73">
        <w:rPr>
          <w:rFonts w:ascii="Arial" w:hAnsi="Arial" w:cs="Arial"/>
          <w:b/>
          <w:szCs w:val="24"/>
        </w:rPr>
        <w:t>noventa</w:t>
      </w:r>
      <w:r w:rsidRPr="00CF7F73">
        <w:rPr>
          <w:rFonts w:ascii="Arial" w:hAnsi="Arial" w:cs="Arial"/>
          <w:b/>
          <w:szCs w:val="24"/>
        </w:rPr>
        <w:t>) dias</w:t>
      </w:r>
      <w:r w:rsidRPr="00856351">
        <w:rPr>
          <w:rFonts w:ascii="Arial" w:hAnsi="Arial" w:cs="Arial"/>
          <w:szCs w:val="24"/>
        </w:rPr>
        <w:t xml:space="preserve">, </w:t>
      </w:r>
      <w:r w:rsidRPr="00856351">
        <w:rPr>
          <w:rFonts w:ascii="Arial" w:hAnsi="Arial" w:cs="Arial"/>
          <w:szCs w:val="24"/>
        </w:rPr>
        <w:t>i</w:t>
      </w:r>
      <w:r w:rsidRPr="00856351">
        <w:rPr>
          <w:rFonts w:ascii="Arial" w:hAnsi="Arial" w:cs="Arial"/>
          <w:szCs w:val="24"/>
        </w:rPr>
        <w:t>niciando a contagem na data da expedição da Ordem Inicial de Serviços e de acordo com a proposta da CONTRATADA.</w:t>
      </w:r>
    </w:p>
    <w:p w:rsidR="00585C1D" w:rsidRPr="00856351" w:rsidRDefault="00585C1D" w:rsidP="002F6E14">
      <w:pPr>
        <w:suppressAutoHyphens w:val="0"/>
        <w:spacing w:after="120"/>
        <w:ind w:left="426"/>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2B421D">
        <w:rPr>
          <w:rFonts w:ascii="Arial" w:hAnsi="Arial" w:cs="Arial"/>
          <w:szCs w:val="24"/>
        </w:rPr>
        <w:t>120</w:t>
      </w:r>
      <w:r w:rsidRPr="00856351">
        <w:rPr>
          <w:rFonts w:ascii="Arial" w:hAnsi="Arial" w:cs="Arial"/>
          <w:szCs w:val="24"/>
        </w:rPr>
        <w:t xml:space="preserve"> (</w:t>
      </w:r>
      <w:r w:rsidR="002B421D">
        <w:rPr>
          <w:rFonts w:ascii="Arial" w:hAnsi="Arial" w:cs="Arial"/>
          <w:szCs w:val="24"/>
        </w:rPr>
        <w:t>cento</w:t>
      </w:r>
      <w:r w:rsidR="00D1707B">
        <w:rPr>
          <w:rFonts w:ascii="Arial" w:hAnsi="Arial" w:cs="Arial"/>
          <w:szCs w:val="24"/>
        </w:rPr>
        <w:t xml:space="preserve"> e </w:t>
      </w:r>
      <w:r w:rsidR="002B421D">
        <w:rPr>
          <w:rFonts w:ascii="Arial" w:hAnsi="Arial" w:cs="Arial"/>
          <w:szCs w:val="24"/>
        </w:rPr>
        <w:t>vinte)</w:t>
      </w:r>
      <w:r w:rsidRPr="00856351">
        <w:rPr>
          <w:rFonts w:ascii="Arial" w:hAnsi="Arial" w:cs="Arial"/>
          <w:szCs w:val="24"/>
        </w:rPr>
        <w:t xml:space="preserve"> dias, podendo ser rescindido a qualquer momento, caso ocorram ofensas a Legislação em vigor, ou por conveniência da Administração.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A prorrogação dos prazos de execução e vigência do contrato será precedida da correspondente adequação do cronograma físico-financeiro, bem como de justificativa </w:t>
      </w:r>
      <w:r w:rsidRPr="00856351">
        <w:rPr>
          <w:rFonts w:ascii="Arial" w:hAnsi="Arial" w:cs="Arial"/>
          <w:szCs w:val="24"/>
        </w:rPr>
        <w:lastRenderedPageBreak/>
        <w:t>e autorização da autoridade competente para a celebração do ajuste, devendo ser formalizada nos autos do processo administrativo.</w:t>
      </w:r>
    </w:p>
    <w:p w:rsidR="000F1914" w:rsidRPr="00856351" w:rsidRDefault="000F1914" w:rsidP="00272F0F">
      <w:pPr>
        <w:suppressAutoHyphens w:val="0"/>
        <w:spacing w:after="120"/>
        <w:rPr>
          <w:rStyle w:val="RefernciaIntensa"/>
          <w:rFonts w:ascii="Arial" w:hAnsi="Arial" w:cs="Arial"/>
          <w:color w:val="auto"/>
          <w:szCs w:val="24"/>
        </w:rPr>
      </w:pPr>
    </w:p>
    <w:p w:rsidR="000F1914" w:rsidRPr="00856351" w:rsidRDefault="000F1914" w:rsidP="00272F0F">
      <w:pPr>
        <w:numPr>
          <w:ilvl w:val="0"/>
          <w:numId w:val="23"/>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272F0F">
      <w:pPr>
        <w:numPr>
          <w:ilvl w:val="1"/>
          <w:numId w:val="23"/>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272F0F">
      <w:pPr>
        <w:suppressAutoHyphens w:val="0"/>
        <w:spacing w:after="120"/>
        <w:ind w:left="425"/>
        <w:jc w:val="both"/>
        <w:rPr>
          <w:rFonts w:ascii="Arial" w:hAnsi="Arial" w:cs="Arial"/>
          <w:bCs/>
          <w:iCs/>
          <w:szCs w:val="24"/>
        </w:rPr>
      </w:pPr>
    </w:p>
    <w:p w:rsidR="000F1914" w:rsidRPr="00856351" w:rsidRDefault="000F1914" w:rsidP="00272F0F">
      <w:pPr>
        <w:numPr>
          <w:ilvl w:val="0"/>
          <w:numId w:val="23"/>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w:t>
      </w:r>
      <w:r w:rsidR="00175641">
        <w:rPr>
          <w:rFonts w:ascii="Arial" w:hAnsi="Arial" w:cs="Arial"/>
          <w:szCs w:val="24"/>
        </w:rPr>
        <w:t xml:space="preserve"> </w:t>
      </w:r>
      <w:r w:rsidR="004273E4">
        <w:rPr>
          <w:rFonts w:ascii="Arial" w:hAnsi="Arial" w:cs="Arial"/>
          <w:szCs w:val="24"/>
        </w:rPr>
        <w:t xml:space="preserve">de convênio e </w:t>
      </w:r>
      <w:r w:rsidRPr="00856351">
        <w:rPr>
          <w:rFonts w:ascii="Arial" w:hAnsi="Arial" w:cs="Arial"/>
          <w:szCs w:val="24"/>
        </w:rPr>
        <w:t>própri</w:t>
      </w:r>
      <w:r w:rsidR="002638B1">
        <w:rPr>
          <w:rFonts w:ascii="Arial" w:hAnsi="Arial" w:cs="Arial"/>
          <w:szCs w:val="24"/>
        </w:rPr>
        <w:t>a</w:t>
      </w:r>
      <w:r w:rsidRPr="00856351">
        <w:rPr>
          <w:rFonts w:ascii="Arial" w:hAnsi="Arial" w:cs="Arial"/>
          <w:szCs w:val="24"/>
        </w:rPr>
        <w:t>,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w:t>
      </w:r>
      <w:r w:rsidRPr="00856351">
        <w:rPr>
          <w:rFonts w:ascii="Arial" w:hAnsi="Arial" w:cs="Arial"/>
          <w:szCs w:val="24"/>
        </w:rPr>
        <w:t>í</w:t>
      </w:r>
      <w:r w:rsidRPr="00856351">
        <w:rPr>
          <w:rFonts w:ascii="Arial" w:hAnsi="Arial" w:cs="Arial"/>
          <w:szCs w:val="24"/>
        </w:rPr>
        <w:t xml:space="preserve">cio de </w:t>
      </w:r>
      <w:r w:rsidR="00402C3D">
        <w:rPr>
          <w:rFonts w:ascii="Arial" w:hAnsi="Arial" w:cs="Arial"/>
          <w:szCs w:val="24"/>
        </w:rPr>
        <w:t>2018</w:t>
      </w:r>
      <w:r w:rsidRPr="00856351">
        <w:rPr>
          <w:rFonts w:ascii="Arial" w:hAnsi="Arial" w:cs="Arial"/>
          <w:szCs w:val="24"/>
        </w:rPr>
        <w:t>, na classificação abaixo:</w:t>
      </w:r>
    </w:p>
    <w:p w:rsidR="004273E4" w:rsidRPr="00CF7F73" w:rsidRDefault="004273E4" w:rsidP="002B421D">
      <w:pPr>
        <w:numPr>
          <w:ilvl w:val="2"/>
          <w:numId w:val="23"/>
        </w:numPr>
        <w:tabs>
          <w:tab w:val="left" w:pos="1560"/>
        </w:tabs>
        <w:suppressAutoHyphens w:val="0"/>
        <w:spacing w:before="120" w:after="120" w:line="276" w:lineRule="auto"/>
        <w:ind w:left="426"/>
        <w:jc w:val="both"/>
        <w:rPr>
          <w:rFonts w:ascii="Arial" w:hAnsi="Arial" w:cs="Arial"/>
          <w:szCs w:val="24"/>
        </w:rPr>
      </w:pPr>
      <w:r w:rsidRPr="00CF7F73">
        <w:rPr>
          <w:rFonts w:ascii="Arial" w:hAnsi="Arial" w:cs="Arial"/>
          <w:szCs w:val="24"/>
          <w:lang w:eastAsia="en-US"/>
        </w:rPr>
        <w:t xml:space="preserve">Gestão/Unidade: </w:t>
      </w:r>
      <w:proofErr w:type="gramStart"/>
      <w:r w:rsidRPr="00CF7F73">
        <w:rPr>
          <w:rFonts w:ascii="Arial" w:hAnsi="Arial" w:cs="Arial"/>
          <w:szCs w:val="24"/>
          <w:lang w:eastAsia="en-US"/>
        </w:rPr>
        <w:t>09 – Secretaria</w:t>
      </w:r>
      <w:proofErr w:type="gramEnd"/>
      <w:r w:rsidRPr="00CF7F73">
        <w:rPr>
          <w:rFonts w:ascii="Arial" w:hAnsi="Arial" w:cs="Arial"/>
          <w:szCs w:val="24"/>
          <w:lang w:eastAsia="en-US"/>
        </w:rPr>
        <w:t xml:space="preserve"> Municipal de Infraestrutura</w:t>
      </w:r>
    </w:p>
    <w:p w:rsidR="004273E4" w:rsidRPr="00CF7F73" w:rsidRDefault="004273E4" w:rsidP="002B421D">
      <w:pPr>
        <w:numPr>
          <w:ilvl w:val="2"/>
          <w:numId w:val="23"/>
        </w:numPr>
        <w:tabs>
          <w:tab w:val="left" w:pos="1560"/>
        </w:tabs>
        <w:suppressAutoHyphens w:val="0"/>
        <w:spacing w:before="120" w:after="120" w:line="276" w:lineRule="auto"/>
        <w:ind w:left="426"/>
        <w:jc w:val="both"/>
        <w:rPr>
          <w:rFonts w:ascii="Arial" w:hAnsi="Arial" w:cs="Arial"/>
          <w:szCs w:val="24"/>
        </w:rPr>
      </w:pPr>
      <w:r w:rsidRPr="00CF7F73">
        <w:rPr>
          <w:rFonts w:ascii="Arial" w:hAnsi="Arial" w:cs="Arial"/>
          <w:szCs w:val="24"/>
          <w:lang w:eastAsia="en-US"/>
        </w:rPr>
        <w:t>Fonte: 999 / 301</w:t>
      </w:r>
    </w:p>
    <w:p w:rsidR="00CF7F73" w:rsidRPr="00CF7F73" w:rsidRDefault="004273E4" w:rsidP="00CF7F73">
      <w:pPr>
        <w:numPr>
          <w:ilvl w:val="2"/>
          <w:numId w:val="23"/>
        </w:numPr>
        <w:tabs>
          <w:tab w:val="left" w:pos="1560"/>
        </w:tabs>
        <w:suppressAutoHyphens w:val="0"/>
        <w:spacing w:before="120" w:after="120" w:line="276" w:lineRule="auto"/>
        <w:ind w:left="426"/>
        <w:jc w:val="both"/>
        <w:rPr>
          <w:rFonts w:ascii="Arial" w:hAnsi="Arial" w:cs="Arial"/>
          <w:szCs w:val="24"/>
        </w:rPr>
      </w:pPr>
      <w:r w:rsidRPr="00CF7F73">
        <w:rPr>
          <w:rFonts w:ascii="Arial" w:hAnsi="Arial" w:cs="Arial"/>
          <w:szCs w:val="24"/>
          <w:lang w:eastAsia="en-US"/>
        </w:rPr>
        <w:t xml:space="preserve">Programa de Trabalho: </w:t>
      </w:r>
      <w:r w:rsidR="00CF7F73" w:rsidRPr="00CF7F73">
        <w:rPr>
          <w:rFonts w:ascii="Arial" w:hAnsi="Arial" w:cs="Arial"/>
          <w:szCs w:val="24"/>
          <w:lang w:eastAsia="en-US"/>
        </w:rPr>
        <w:t>09003.090304</w:t>
      </w:r>
      <w:r w:rsidRPr="00CF7F73">
        <w:rPr>
          <w:rFonts w:ascii="Arial" w:hAnsi="Arial" w:cs="Arial"/>
          <w:szCs w:val="24"/>
          <w:lang w:eastAsia="en-US"/>
        </w:rPr>
        <w:t xml:space="preserve"> – </w:t>
      </w:r>
      <w:r w:rsidR="00CF7F73" w:rsidRPr="00CF7F73">
        <w:rPr>
          <w:rFonts w:ascii="Arial" w:hAnsi="Arial" w:cs="Arial"/>
          <w:szCs w:val="24"/>
          <w:lang w:eastAsia="en-US"/>
        </w:rPr>
        <w:t>Obras e Instalações</w:t>
      </w:r>
    </w:p>
    <w:p w:rsidR="004273E4" w:rsidRPr="002B421D" w:rsidRDefault="004273E4" w:rsidP="002B421D">
      <w:pPr>
        <w:numPr>
          <w:ilvl w:val="2"/>
          <w:numId w:val="23"/>
        </w:numPr>
        <w:tabs>
          <w:tab w:val="left" w:pos="1560"/>
        </w:tabs>
        <w:suppressAutoHyphens w:val="0"/>
        <w:spacing w:before="120" w:after="120" w:line="276" w:lineRule="auto"/>
        <w:ind w:left="426"/>
        <w:jc w:val="both"/>
        <w:rPr>
          <w:rFonts w:ascii="Arial" w:hAnsi="Arial" w:cs="Arial"/>
          <w:color w:val="FF0000"/>
          <w:szCs w:val="24"/>
        </w:rPr>
      </w:pPr>
      <w:r w:rsidRPr="00CF7F73">
        <w:rPr>
          <w:rFonts w:ascii="Arial" w:hAnsi="Arial" w:cs="Arial"/>
          <w:szCs w:val="24"/>
          <w:lang w:eastAsia="en-US"/>
        </w:rPr>
        <w:t>Elemento de Despesa: 44.90.51.90 - Obras e Instalações</w:t>
      </w:r>
    </w:p>
    <w:p w:rsidR="004273E4" w:rsidRPr="00CF7F73" w:rsidRDefault="00CF7F73" w:rsidP="002B421D">
      <w:pPr>
        <w:numPr>
          <w:ilvl w:val="2"/>
          <w:numId w:val="23"/>
        </w:numPr>
        <w:tabs>
          <w:tab w:val="left" w:pos="1560"/>
        </w:tabs>
        <w:suppressAutoHyphens w:val="0"/>
        <w:spacing w:before="120" w:after="120" w:line="276" w:lineRule="auto"/>
        <w:ind w:left="426"/>
        <w:jc w:val="both"/>
        <w:rPr>
          <w:rFonts w:ascii="Arial" w:hAnsi="Arial" w:cs="Arial"/>
          <w:szCs w:val="24"/>
        </w:rPr>
      </w:pPr>
      <w:r w:rsidRPr="00CF7F73">
        <w:rPr>
          <w:rFonts w:ascii="Arial" w:hAnsi="Arial" w:cs="Arial"/>
          <w:szCs w:val="24"/>
          <w:lang w:eastAsia="en-US"/>
        </w:rPr>
        <w:t>Fichas</w:t>
      </w:r>
      <w:r w:rsidR="004273E4" w:rsidRPr="00CF7F73">
        <w:rPr>
          <w:rFonts w:ascii="Arial" w:hAnsi="Arial" w:cs="Arial"/>
          <w:szCs w:val="24"/>
          <w:lang w:eastAsia="en-US"/>
        </w:rPr>
        <w:t xml:space="preserve"> </w:t>
      </w:r>
      <w:r w:rsidRPr="00CF7F73">
        <w:rPr>
          <w:rFonts w:ascii="Arial" w:hAnsi="Arial" w:cs="Arial"/>
          <w:szCs w:val="24"/>
          <w:lang w:eastAsia="en-US"/>
        </w:rPr>
        <w:t>943</w:t>
      </w:r>
    </w:p>
    <w:p w:rsidR="000F1914" w:rsidRPr="002B421D" w:rsidRDefault="000F1914" w:rsidP="002B421D">
      <w:pPr>
        <w:suppressAutoHyphens w:val="0"/>
        <w:spacing w:after="120"/>
        <w:ind w:left="426"/>
        <w:rPr>
          <w:rFonts w:ascii="Arial" w:hAnsi="Arial" w:cs="Arial"/>
          <w:color w:val="FF0000"/>
          <w:szCs w:val="24"/>
        </w:rPr>
      </w:pPr>
    </w:p>
    <w:p w:rsidR="000F1914" w:rsidRPr="00856351" w:rsidRDefault="00585C1D" w:rsidP="00272F0F">
      <w:pPr>
        <w:pStyle w:val="NormalWeb"/>
        <w:widowControl w:val="0"/>
        <w:numPr>
          <w:ilvl w:val="0"/>
          <w:numId w:val="23"/>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272F0F">
      <w:pPr>
        <w:pStyle w:val="PargrafodaLista"/>
        <w:numPr>
          <w:ilvl w:val="1"/>
          <w:numId w:val="23"/>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2B421D">
      <w:pPr>
        <w:pStyle w:val="PargrafodaLista"/>
        <w:numPr>
          <w:ilvl w:val="2"/>
          <w:numId w:val="23"/>
        </w:numPr>
        <w:tabs>
          <w:tab w:val="left" w:pos="567"/>
          <w:tab w:val="left" w:pos="1276"/>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lastRenderedPageBreak/>
        <w:t>Ao final de cada etapa da execução contratual, conforme previsto no Cron</w:t>
      </w:r>
      <w:r w:rsidRPr="00856351">
        <w:rPr>
          <w:rFonts w:ascii="Arial" w:hAnsi="Arial" w:cs="Arial"/>
          <w:szCs w:val="24"/>
        </w:rPr>
        <w:t>o</w:t>
      </w:r>
      <w:r w:rsidRPr="00856351">
        <w:rPr>
          <w:rFonts w:ascii="Arial" w:hAnsi="Arial" w:cs="Arial"/>
          <w:szCs w:val="24"/>
        </w:rPr>
        <w:t>grama Físico-Financeiro, a Contratada apresentará a medição prévia das atividades executadas no período, através de planilha e memória de cálculo detalhada.</w:t>
      </w:r>
    </w:p>
    <w:p w:rsidR="000F1914" w:rsidRPr="00856351" w:rsidRDefault="000F1914" w:rsidP="002B421D">
      <w:pPr>
        <w:pStyle w:val="PargrafodaLista"/>
        <w:numPr>
          <w:ilvl w:val="2"/>
          <w:numId w:val="23"/>
        </w:numPr>
        <w:tabs>
          <w:tab w:val="left" w:pos="567"/>
          <w:tab w:val="left" w:pos="1276"/>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Uma etapa será considerada efetivamente concluída quando as atividades pr</w:t>
      </w:r>
      <w:r w:rsidRPr="00856351">
        <w:rPr>
          <w:rFonts w:ascii="Arial" w:hAnsi="Arial" w:cs="Arial"/>
          <w:szCs w:val="24"/>
        </w:rPr>
        <w:t>e</w:t>
      </w:r>
      <w:r w:rsidRPr="00856351">
        <w:rPr>
          <w:rFonts w:ascii="Arial" w:hAnsi="Arial" w:cs="Arial"/>
          <w:szCs w:val="24"/>
        </w:rPr>
        <w:t>vistas para aquela etapa, no Cronograma Físico-Financeiro, estiverem executadas em sua totalidade.</w:t>
      </w:r>
    </w:p>
    <w:p w:rsidR="000F1914" w:rsidRPr="00856351" w:rsidRDefault="000F1914" w:rsidP="002B421D">
      <w:pPr>
        <w:pStyle w:val="PargrafodaLista"/>
        <w:numPr>
          <w:ilvl w:val="2"/>
          <w:numId w:val="23"/>
        </w:numPr>
        <w:tabs>
          <w:tab w:val="left" w:pos="567"/>
          <w:tab w:val="left" w:pos="1276"/>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Juntamente com a primeira medição, a Contratada deverá apresentar compr</w:t>
      </w:r>
      <w:r w:rsidRPr="00856351">
        <w:rPr>
          <w:rFonts w:ascii="Arial" w:hAnsi="Arial" w:cs="Arial"/>
          <w:szCs w:val="24"/>
        </w:rPr>
        <w:t>o</w:t>
      </w:r>
      <w:r w:rsidRPr="00856351">
        <w:rPr>
          <w:rFonts w:ascii="Arial" w:hAnsi="Arial" w:cs="Arial"/>
          <w:szCs w:val="24"/>
        </w:rPr>
        <w:t>vação de matrícula da obra junto à Previdência Social.</w:t>
      </w:r>
    </w:p>
    <w:p w:rsidR="000F1914" w:rsidRPr="00856351" w:rsidRDefault="000F1914" w:rsidP="002B421D">
      <w:pPr>
        <w:pStyle w:val="PargrafodaLista"/>
        <w:numPr>
          <w:ilvl w:val="2"/>
          <w:numId w:val="23"/>
        </w:numPr>
        <w:tabs>
          <w:tab w:val="left" w:pos="567"/>
          <w:tab w:val="left" w:pos="1276"/>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A Contratada também apresentará, a cada medição, os documentos comprob</w:t>
      </w:r>
      <w:r w:rsidRPr="00856351">
        <w:rPr>
          <w:rFonts w:ascii="Arial" w:hAnsi="Arial" w:cs="Arial"/>
          <w:szCs w:val="24"/>
        </w:rPr>
        <w:t>a</w:t>
      </w:r>
      <w:r w:rsidRPr="00856351">
        <w:rPr>
          <w:rFonts w:ascii="Arial" w:hAnsi="Arial" w:cs="Arial"/>
          <w:szCs w:val="24"/>
        </w:rPr>
        <w:t>tórios da procedência legal dos produtos e subprodutos florestais utilizados naquela etapa da execução contratual, quando for o caso.</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2B421D">
      <w:pPr>
        <w:pStyle w:val="PargrafodaLista"/>
        <w:numPr>
          <w:ilvl w:val="2"/>
          <w:numId w:val="23"/>
        </w:numPr>
        <w:tabs>
          <w:tab w:val="left" w:pos="567"/>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Do pagamento das contribuições sociais (Fundo de Garantia do Tempo de Se</w:t>
      </w:r>
      <w:r w:rsidRPr="00856351">
        <w:rPr>
          <w:rFonts w:ascii="Arial" w:hAnsi="Arial" w:cs="Arial"/>
          <w:szCs w:val="24"/>
        </w:rPr>
        <w:t>r</w:t>
      </w:r>
      <w:r w:rsidRPr="00856351">
        <w:rPr>
          <w:rFonts w:ascii="Arial" w:hAnsi="Arial" w:cs="Arial"/>
          <w:szCs w:val="24"/>
        </w:rPr>
        <w:t>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2B421D">
      <w:pPr>
        <w:pStyle w:val="PargrafodaLista"/>
        <w:numPr>
          <w:ilvl w:val="2"/>
          <w:numId w:val="23"/>
        </w:numPr>
        <w:tabs>
          <w:tab w:val="left" w:pos="567"/>
          <w:tab w:val="left" w:pos="1701"/>
          <w:tab w:val="left" w:pos="2268"/>
          <w:tab w:val="left" w:pos="2835"/>
        </w:tabs>
        <w:suppressAutoHyphens w:val="0"/>
        <w:spacing w:after="120"/>
        <w:ind w:left="426"/>
        <w:contextualSpacing w:val="0"/>
        <w:jc w:val="both"/>
        <w:rPr>
          <w:rFonts w:ascii="Arial" w:hAnsi="Arial" w:cs="Arial"/>
          <w:szCs w:val="24"/>
        </w:rPr>
      </w:pPr>
      <w:r w:rsidRPr="00856351">
        <w:rPr>
          <w:rFonts w:ascii="Arial" w:hAnsi="Arial" w:cs="Arial"/>
          <w:szCs w:val="24"/>
        </w:rPr>
        <w:t>Da regularidade fiscal, constatada através de consulta aos sítios eletrônicos of</w:t>
      </w:r>
      <w:r w:rsidRPr="00856351">
        <w:rPr>
          <w:rFonts w:ascii="Arial" w:hAnsi="Arial" w:cs="Arial"/>
          <w:szCs w:val="24"/>
        </w:rPr>
        <w:t>i</w:t>
      </w:r>
      <w:r w:rsidRPr="00856351">
        <w:rPr>
          <w:rFonts w:ascii="Arial" w:hAnsi="Arial" w:cs="Arial"/>
          <w:szCs w:val="24"/>
        </w:rPr>
        <w:t>ciais ou à documentação mencionada no artigo 29 da Lei n° 8.666, de 1993;</w:t>
      </w:r>
    </w:p>
    <w:p w:rsidR="000F1914" w:rsidRPr="00856351" w:rsidRDefault="000F1914" w:rsidP="002B421D">
      <w:pPr>
        <w:pStyle w:val="NormalWeb"/>
        <w:widowControl w:val="0"/>
        <w:numPr>
          <w:ilvl w:val="1"/>
          <w:numId w:val="23"/>
        </w:numPr>
        <w:spacing w:before="0" w:beforeAutospacing="0" w:after="120" w:afterAutospacing="0"/>
        <w:ind w:left="426"/>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 xml:space="preserve">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w:t>
      </w:r>
      <w:r w:rsidRPr="00856351">
        <w:rPr>
          <w:rFonts w:ascii="Arial" w:hAnsi="Arial" w:cs="Arial"/>
          <w:color w:val="000000"/>
        </w:rPr>
        <w:lastRenderedPageBreak/>
        <w:t>comprovação da regularização da situação, não acarretando qualquer ônus para 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w:t>
      </w:r>
      <w:r w:rsidRPr="00856351">
        <w:rPr>
          <w:rFonts w:ascii="Arial" w:hAnsi="Arial" w:cs="Arial"/>
          <w:color w:val="000000"/>
        </w:rPr>
        <w:t>a</w:t>
      </w:r>
      <w:r w:rsidRPr="00856351">
        <w:rPr>
          <w:rFonts w:ascii="Arial" w:hAnsi="Arial" w:cs="Arial"/>
          <w:color w:val="000000"/>
        </w:rPr>
        <w:t>lidade mínima exigida;</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execução do serviço, ou utilizou-os com qualidade ou quantidade inferior à demandada.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r w:rsidRPr="00856351">
        <w:rPr>
          <w:rFonts w:ascii="Arial" w:hAnsi="Arial" w:cs="Arial"/>
          <w:color w:val="000000"/>
        </w:rPr>
        <w:t>A Contratada regularmente optante pelo Simples Nacional não sofrerá a r</w:t>
      </w:r>
      <w:r w:rsidRPr="00856351">
        <w:rPr>
          <w:rFonts w:ascii="Arial" w:hAnsi="Arial" w:cs="Arial"/>
          <w:color w:val="000000"/>
        </w:rPr>
        <w:t>e</w:t>
      </w:r>
      <w:r w:rsidRPr="00856351">
        <w:rPr>
          <w:rFonts w:ascii="Arial" w:hAnsi="Arial" w:cs="Arial"/>
          <w:color w:val="000000"/>
        </w:rPr>
        <w:t>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rsidR="000F1914" w:rsidRPr="00856351" w:rsidRDefault="000F1914" w:rsidP="002B421D">
      <w:pPr>
        <w:pStyle w:val="NormalWeb"/>
        <w:widowControl w:val="0"/>
        <w:numPr>
          <w:ilvl w:val="2"/>
          <w:numId w:val="23"/>
        </w:numPr>
        <w:spacing w:before="0" w:beforeAutospacing="0" w:after="120" w:afterAutospacing="0"/>
        <w:ind w:left="426"/>
        <w:jc w:val="both"/>
        <w:rPr>
          <w:rFonts w:ascii="Arial" w:hAnsi="Arial" w:cs="Arial"/>
        </w:rPr>
      </w:pPr>
      <w:r w:rsidRPr="00856351">
        <w:rPr>
          <w:rFonts w:ascii="Arial" w:hAnsi="Arial" w:cs="Arial"/>
          <w:color w:val="000000"/>
        </w:rPr>
        <w:t>Quanto ao Imposto sobre Serviços de Qualquer Natureza (ISSQN), será o</w:t>
      </w:r>
      <w:r w:rsidRPr="00856351">
        <w:rPr>
          <w:rFonts w:ascii="Arial" w:hAnsi="Arial" w:cs="Arial"/>
          <w:color w:val="000000"/>
        </w:rPr>
        <w:t>b</w:t>
      </w:r>
      <w:r w:rsidRPr="00856351">
        <w:rPr>
          <w:rFonts w:ascii="Arial" w:hAnsi="Arial" w:cs="Arial"/>
          <w:color w:val="000000"/>
        </w:rPr>
        <w:t>servado o disposto na Lei Complementar nº 116, de 2003, e legislação municipal apl</w:t>
      </w:r>
      <w:r w:rsidRPr="00856351">
        <w:rPr>
          <w:rFonts w:ascii="Arial" w:hAnsi="Arial" w:cs="Arial"/>
          <w:color w:val="000000"/>
        </w:rPr>
        <w:t>i</w:t>
      </w:r>
      <w:r w:rsidRPr="00856351">
        <w:rPr>
          <w:rFonts w:ascii="Arial" w:hAnsi="Arial" w:cs="Arial"/>
          <w:color w:val="000000"/>
        </w:rPr>
        <w:lastRenderedPageBreak/>
        <w:t>cável.</w:t>
      </w:r>
    </w:p>
    <w:p w:rsidR="000F1914" w:rsidRPr="00401FD7"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6B25AE">
        <w:trPr>
          <w:trHeight w:val="691"/>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6B25AE">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6B25AE">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tc>
      </w:tr>
    </w:tbl>
    <w:p w:rsidR="006B25AE" w:rsidRPr="006B25AE" w:rsidRDefault="006B25AE" w:rsidP="006B25AE">
      <w:pPr>
        <w:suppressAutoHyphens w:val="0"/>
        <w:spacing w:before="120" w:after="120"/>
        <w:ind w:right="-17"/>
        <w:jc w:val="both"/>
        <w:rPr>
          <w:rFonts w:ascii="Arial" w:hAnsi="Arial" w:cs="Arial"/>
        </w:rPr>
      </w:pPr>
    </w:p>
    <w:p w:rsidR="000F1914" w:rsidRPr="00856351" w:rsidRDefault="000F1914" w:rsidP="00272F0F">
      <w:pPr>
        <w:numPr>
          <w:ilvl w:val="0"/>
          <w:numId w:val="23"/>
        </w:numPr>
        <w:suppressAutoHyphens w:val="0"/>
        <w:spacing w:after="120"/>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272F0F">
      <w:pPr>
        <w:numPr>
          <w:ilvl w:val="1"/>
          <w:numId w:val="23"/>
        </w:numPr>
        <w:suppressAutoHyphens w:val="0"/>
        <w:spacing w:after="120"/>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272F0F">
      <w:pPr>
        <w:suppressAutoHyphens w:val="0"/>
        <w:spacing w:after="120"/>
        <w:jc w:val="both"/>
        <w:rPr>
          <w:rFonts w:ascii="Arial" w:hAnsi="Arial" w:cs="Arial"/>
        </w:rPr>
      </w:pPr>
    </w:p>
    <w:p w:rsidR="000F1914" w:rsidRPr="00856351" w:rsidRDefault="000F1914" w:rsidP="00272F0F">
      <w:pPr>
        <w:pStyle w:val="PargrafodaLista"/>
        <w:numPr>
          <w:ilvl w:val="0"/>
          <w:numId w:val="23"/>
        </w:numPr>
        <w:suppressAutoHyphens w:val="0"/>
        <w:spacing w:after="120"/>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lastRenderedPageBreak/>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272F0F">
      <w:pPr>
        <w:numPr>
          <w:ilvl w:val="1"/>
          <w:numId w:val="23"/>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272F0F">
      <w:pPr>
        <w:suppressAutoHyphens w:val="0"/>
        <w:spacing w:after="120"/>
        <w:ind w:left="425"/>
        <w:rPr>
          <w:rFonts w:ascii="Arial" w:hAnsi="Arial" w:cs="Arial"/>
          <w:b/>
          <w:iCs/>
        </w:rPr>
      </w:pPr>
    </w:p>
    <w:p w:rsidR="000F1914" w:rsidRPr="00856351" w:rsidRDefault="000F1914" w:rsidP="00272F0F">
      <w:pPr>
        <w:pStyle w:val="PargrafodaLista"/>
        <w:numPr>
          <w:ilvl w:val="0"/>
          <w:numId w:val="23"/>
        </w:numPr>
        <w:suppressAutoHyphens w:val="0"/>
        <w:spacing w:after="120"/>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2B421D">
      <w:pPr>
        <w:pStyle w:val="PargrafodaLista"/>
        <w:numPr>
          <w:ilvl w:val="2"/>
          <w:numId w:val="23"/>
        </w:numPr>
        <w:tabs>
          <w:tab w:val="left" w:pos="0"/>
        </w:tabs>
        <w:suppressAutoHyphens w:val="0"/>
        <w:spacing w:after="120"/>
        <w:ind w:left="426"/>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lastRenderedPageBreak/>
        <w:t>comprovação</w:t>
      </w:r>
      <w:proofErr w:type="gramEnd"/>
      <w:r w:rsidRPr="00856351">
        <w:rPr>
          <w:rFonts w:ascii="Arial" w:hAnsi="Arial" w:cs="Arial"/>
        </w:rPr>
        <w:t xml:space="preserve"> das ligações definitivas de energia, água, telefone e gás;</w:t>
      </w:r>
    </w:p>
    <w:p w:rsidR="000F1914" w:rsidRPr="00856351"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Default="000F1914" w:rsidP="002B421D">
      <w:pPr>
        <w:numPr>
          <w:ilvl w:val="2"/>
          <w:numId w:val="23"/>
        </w:numPr>
        <w:tabs>
          <w:tab w:val="left" w:pos="0"/>
        </w:tabs>
        <w:suppressAutoHyphens w:val="0"/>
        <w:spacing w:after="120"/>
        <w:ind w:left="426"/>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serviço, te</w:t>
      </w:r>
      <w:r w:rsidRPr="00856351">
        <w:rPr>
          <w:rFonts w:ascii="Arial" w:hAnsi="Arial" w:cs="Arial"/>
        </w:rPr>
        <w:t>n</w:t>
      </w:r>
      <w:r w:rsidRPr="00856351">
        <w:rPr>
          <w:rFonts w:ascii="Arial" w:hAnsi="Arial" w:cs="Arial"/>
        </w:rPr>
        <w:t>do em vista o direito assegurado à Contratante no art. 69 da Lei nº 8.666/93 e no art. 12 da Lei nº 8.078/90 (Código de Defesa do Consumidor).</w:t>
      </w:r>
    </w:p>
    <w:p w:rsidR="00D12774" w:rsidRPr="00856351" w:rsidRDefault="00D12774" w:rsidP="002B421D">
      <w:pPr>
        <w:tabs>
          <w:tab w:val="left" w:pos="0"/>
        </w:tabs>
        <w:suppressAutoHyphens w:val="0"/>
        <w:spacing w:after="120"/>
        <w:ind w:left="426"/>
        <w:jc w:val="both"/>
        <w:rPr>
          <w:rFonts w:ascii="Arial" w:hAnsi="Arial" w:cs="Arial"/>
        </w:rPr>
      </w:pPr>
    </w:p>
    <w:p w:rsidR="000F1914" w:rsidRPr="00736B6A" w:rsidRDefault="00736B6A" w:rsidP="00272F0F">
      <w:pPr>
        <w:pStyle w:val="PargrafodaLista"/>
        <w:numPr>
          <w:ilvl w:val="0"/>
          <w:numId w:val="23"/>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272F0F">
      <w:pPr>
        <w:numPr>
          <w:ilvl w:val="1"/>
          <w:numId w:val="23"/>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272F0F">
      <w:pPr>
        <w:numPr>
          <w:ilvl w:val="1"/>
          <w:numId w:val="23"/>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lastRenderedPageBreak/>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272F0F">
      <w:pPr>
        <w:numPr>
          <w:ilvl w:val="1"/>
          <w:numId w:val="23"/>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 xml:space="preserve">Submeter previamente, por escrito, à Contratante, para análise e aprovação, </w:t>
      </w:r>
      <w:r w:rsidRPr="00736B6A">
        <w:rPr>
          <w:rFonts w:ascii="Arial" w:hAnsi="Arial" w:cs="Arial"/>
          <w:color w:val="000000"/>
        </w:rPr>
        <w:lastRenderedPageBreak/>
        <w:t>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 de construção, pelo 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2B421D">
      <w:pPr>
        <w:pStyle w:val="PargrafodaLista"/>
        <w:numPr>
          <w:ilvl w:val="2"/>
          <w:numId w:val="23"/>
        </w:numPr>
        <w:suppressAutoHyphens w:val="0"/>
        <w:spacing w:after="120"/>
        <w:ind w:left="426"/>
        <w:contextualSpacing w:val="0"/>
        <w:jc w:val="both"/>
        <w:rPr>
          <w:rFonts w:ascii="Arial" w:hAnsi="Arial" w:cs="Arial"/>
          <w:color w:val="000000"/>
        </w:rPr>
      </w:pPr>
      <w:r w:rsidRPr="00736B6A">
        <w:rPr>
          <w:rFonts w:ascii="Arial" w:hAnsi="Arial" w:cs="Arial"/>
          <w:color w:val="000000"/>
        </w:rPr>
        <w:t>Qualquer instalação, equipamento ou processo, situado em local fixo, que lib</w:t>
      </w:r>
      <w:r w:rsidRPr="00736B6A">
        <w:rPr>
          <w:rFonts w:ascii="Arial" w:hAnsi="Arial" w:cs="Arial"/>
          <w:color w:val="000000"/>
        </w:rPr>
        <w:t>e</w:t>
      </w:r>
      <w:r w:rsidRPr="00736B6A">
        <w:rPr>
          <w:rFonts w:ascii="Arial" w:hAnsi="Arial" w:cs="Arial"/>
          <w:color w:val="000000"/>
        </w:rPr>
        <w:t xml:space="preserve">re ou emita matéria para a atmosfera, por emissão pontual ou fugitiva, utilizado na </w:t>
      </w:r>
      <w:r w:rsidRPr="00736B6A">
        <w:rPr>
          <w:rFonts w:ascii="Arial" w:hAnsi="Arial" w:cs="Arial"/>
          <w:color w:val="000000"/>
        </w:rPr>
        <w:t>e</w:t>
      </w:r>
      <w:r w:rsidRPr="00736B6A">
        <w:rPr>
          <w:rFonts w:ascii="Arial" w:hAnsi="Arial" w:cs="Arial"/>
          <w:color w:val="000000"/>
        </w:rPr>
        <w:t>xecução contratual, deverá respeitar os limites máximos de emissão de poluentes admitidos na Resolução CONAMA n° 382, de 26/12/2006, e legislação correlata, de acordo com o poluente e o tipo de fonte;</w:t>
      </w:r>
    </w:p>
    <w:p w:rsidR="000F1914" w:rsidRPr="00736B6A" w:rsidRDefault="000F1914" w:rsidP="002B421D">
      <w:pPr>
        <w:pStyle w:val="PargrafodaLista"/>
        <w:numPr>
          <w:ilvl w:val="2"/>
          <w:numId w:val="23"/>
        </w:numPr>
        <w:suppressAutoHyphens w:val="0"/>
        <w:spacing w:after="120"/>
        <w:ind w:left="426"/>
        <w:contextualSpacing w:val="0"/>
        <w:jc w:val="both"/>
        <w:rPr>
          <w:rFonts w:ascii="Arial" w:hAnsi="Arial" w:cs="Arial"/>
          <w:color w:val="000000"/>
        </w:rPr>
      </w:pPr>
      <w:r w:rsidRPr="00736B6A">
        <w:rPr>
          <w:rFonts w:ascii="Arial" w:hAnsi="Arial" w:cs="Arial"/>
          <w:color w:val="000000"/>
        </w:rPr>
        <w:t>Na execução contratual, conforme o caso, a emissão de ruídos não poderá u</w:t>
      </w:r>
      <w:r w:rsidRPr="00736B6A">
        <w:rPr>
          <w:rFonts w:ascii="Arial" w:hAnsi="Arial" w:cs="Arial"/>
          <w:color w:val="000000"/>
        </w:rPr>
        <w:t>l</w:t>
      </w:r>
      <w:r w:rsidRPr="00736B6A">
        <w:rPr>
          <w:rFonts w:ascii="Arial" w:hAnsi="Arial" w:cs="Arial"/>
          <w:color w:val="000000"/>
        </w:rPr>
        <w:t>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w:t>
      </w:r>
      <w:r w:rsidRPr="00736B6A">
        <w:rPr>
          <w:rFonts w:ascii="Arial" w:hAnsi="Arial" w:cs="Arial"/>
          <w:color w:val="000000"/>
        </w:rPr>
        <w:t>i</w:t>
      </w:r>
      <w:r w:rsidRPr="00736B6A">
        <w:rPr>
          <w:rFonts w:ascii="Arial" w:hAnsi="Arial" w:cs="Arial"/>
          <w:color w:val="000000"/>
        </w:rPr>
        <w:t>leira de Normas Técnicas - ABNT, ou aqueles estabelecidos na NBR-10.152 - Níveis de Ruído para conforto acústico, da Associação Brasileira de Normas Técnicas - ABNT, nos termos da Resolução CONAMA n° 01, de 08/03/90, e legislação correlata;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shd w:val="clear" w:color="auto" w:fill="FF00FF"/>
        </w:rPr>
      </w:pPr>
      <w:r w:rsidRPr="00736B6A">
        <w:rPr>
          <w:rFonts w:ascii="Arial" w:hAnsi="Arial" w:cs="Arial"/>
          <w:color w:val="00000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t>te-se, Licença Ambiental de Operação, etc.);</w:t>
      </w:r>
    </w:p>
    <w:p w:rsidR="000F1914" w:rsidRPr="00736B6A" w:rsidRDefault="004424A1" w:rsidP="00272F0F">
      <w:pPr>
        <w:numPr>
          <w:ilvl w:val="1"/>
          <w:numId w:val="23"/>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 xml:space="preserve">dão conjunta relativa aos tributos federais e à Dívida Ativa da União; 3) certidões que comprovem a regularidade perante as Fazendas Estadual, Distrital e Municipal do domicílio ou sede do contratado, conforme exigido no instrumento convocatório; 4) </w:t>
      </w:r>
      <w:r w:rsidR="000F1914" w:rsidRPr="00736B6A">
        <w:rPr>
          <w:rFonts w:ascii="Arial" w:hAnsi="Arial" w:cs="Arial"/>
        </w:rPr>
        <w:lastRenderedPageBreak/>
        <w:t>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272F0F">
      <w:pPr>
        <w:numPr>
          <w:ilvl w:val="1"/>
          <w:numId w:val="23"/>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272F0F">
      <w:pPr>
        <w:suppressAutoHyphens w:val="0"/>
        <w:spacing w:after="120"/>
        <w:ind w:left="425"/>
        <w:jc w:val="both"/>
        <w:rPr>
          <w:rFonts w:ascii="Arial" w:hAnsi="Arial" w:cs="Arial"/>
          <w:color w:val="FF0000"/>
          <w:szCs w:val="24"/>
          <w:shd w:val="clear" w:color="auto" w:fill="FF00FF"/>
        </w:rPr>
      </w:pPr>
    </w:p>
    <w:p w:rsidR="000F1914" w:rsidRPr="00A664AC" w:rsidRDefault="000F1914" w:rsidP="00272F0F">
      <w:pPr>
        <w:pStyle w:val="PargrafodaLista"/>
        <w:numPr>
          <w:ilvl w:val="0"/>
          <w:numId w:val="23"/>
        </w:numPr>
        <w:suppressAutoHyphens w:val="0"/>
        <w:spacing w:after="120"/>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272F0F">
      <w:pPr>
        <w:numPr>
          <w:ilvl w:val="1"/>
          <w:numId w:val="23"/>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272F0F">
      <w:pPr>
        <w:suppressAutoHyphens w:val="0"/>
        <w:spacing w:after="120"/>
        <w:rPr>
          <w:rFonts w:ascii="Arial" w:hAnsi="Arial" w:cs="Arial"/>
          <w:szCs w:val="24"/>
        </w:rPr>
      </w:pPr>
    </w:p>
    <w:p w:rsidR="000F1914" w:rsidRPr="00A664AC" w:rsidRDefault="000F1914" w:rsidP="00272F0F">
      <w:pPr>
        <w:pStyle w:val="Nivel1"/>
        <w:widowControl w:val="0"/>
        <w:numPr>
          <w:ilvl w:val="0"/>
          <w:numId w:val="25"/>
        </w:numPr>
        <w:spacing w:before="0" w:line="24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272F0F">
      <w:pPr>
        <w:tabs>
          <w:tab w:val="left" w:pos="1134"/>
        </w:tabs>
        <w:suppressAutoHyphens w:val="0"/>
        <w:spacing w:after="120"/>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2B421D">
      <w:pPr>
        <w:pStyle w:val="Cabealho"/>
        <w:widowControl w:val="0"/>
        <w:numPr>
          <w:ilvl w:val="2"/>
          <w:numId w:val="25"/>
        </w:numPr>
        <w:tabs>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Advertência;</w:t>
      </w:r>
    </w:p>
    <w:p w:rsidR="007F55EE" w:rsidRPr="00991CA5" w:rsidRDefault="007F55EE" w:rsidP="002B421D">
      <w:pPr>
        <w:pStyle w:val="Cabealho"/>
        <w:widowControl w:val="0"/>
        <w:numPr>
          <w:ilvl w:val="2"/>
          <w:numId w:val="25"/>
        </w:numPr>
        <w:tabs>
          <w:tab w:val="left" w:pos="1985"/>
        </w:tabs>
        <w:suppressAutoHyphens w:val="0"/>
        <w:spacing w:after="120"/>
        <w:ind w:left="426"/>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2B421D">
      <w:pPr>
        <w:pStyle w:val="Cabealho"/>
        <w:widowControl w:val="0"/>
        <w:numPr>
          <w:ilvl w:val="2"/>
          <w:numId w:val="25"/>
        </w:numPr>
        <w:tabs>
          <w:tab w:val="left" w:pos="1701"/>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Suspensão temporária de participação em licitação e impedimento de contr</w:t>
      </w:r>
      <w:r w:rsidRPr="00991CA5">
        <w:rPr>
          <w:rFonts w:ascii="Arial" w:hAnsi="Arial" w:cs="Arial"/>
          <w:sz w:val="24"/>
          <w:szCs w:val="24"/>
        </w:rPr>
        <w:t>a</w:t>
      </w:r>
      <w:r w:rsidRPr="00991CA5">
        <w:rPr>
          <w:rFonts w:ascii="Arial" w:hAnsi="Arial" w:cs="Arial"/>
          <w:sz w:val="24"/>
          <w:szCs w:val="24"/>
        </w:rPr>
        <w:t xml:space="preserve">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2B421D">
      <w:pPr>
        <w:pStyle w:val="Cabealho"/>
        <w:widowControl w:val="0"/>
        <w:numPr>
          <w:ilvl w:val="2"/>
          <w:numId w:val="25"/>
        </w:numPr>
        <w:tabs>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Declaração de inidoneidade para licitar ou contratar com a Administração P</w:t>
      </w:r>
      <w:r w:rsidRPr="00991CA5">
        <w:rPr>
          <w:rFonts w:ascii="Arial" w:hAnsi="Arial" w:cs="Arial"/>
          <w:sz w:val="24"/>
          <w:szCs w:val="24"/>
        </w:rPr>
        <w:t>ú</w:t>
      </w:r>
      <w:r w:rsidRPr="00991CA5">
        <w:rPr>
          <w:rFonts w:ascii="Arial" w:hAnsi="Arial" w:cs="Arial"/>
          <w:sz w:val="24"/>
          <w:szCs w:val="24"/>
        </w:rPr>
        <w:t>blica.</w:t>
      </w:r>
    </w:p>
    <w:p w:rsidR="007F55EE" w:rsidRPr="00FB53D6" w:rsidRDefault="007F55EE" w:rsidP="00272F0F">
      <w:pPr>
        <w:pStyle w:val="PargrafodaLista"/>
        <w:numPr>
          <w:ilvl w:val="1"/>
          <w:numId w:val="25"/>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2B421D">
      <w:pPr>
        <w:pStyle w:val="Cabealho"/>
        <w:widowControl w:val="0"/>
        <w:numPr>
          <w:ilvl w:val="2"/>
          <w:numId w:val="25"/>
        </w:numPr>
        <w:tabs>
          <w:tab w:val="left" w:pos="1418"/>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7F55EE" w:rsidRPr="00991CA5" w:rsidRDefault="007F55EE" w:rsidP="002B421D">
      <w:pPr>
        <w:pStyle w:val="Cabealho"/>
        <w:widowControl w:val="0"/>
        <w:numPr>
          <w:ilvl w:val="2"/>
          <w:numId w:val="25"/>
        </w:numPr>
        <w:tabs>
          <w:tab w:val="left" w:pos="1418"/>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ab/>
        <w:t xml:space="preserve">Outras ocorrências que possam acarretar transtornos ao desenvolvimento dos serviços do </w:t>
      </w:r>
      <w:r w:rsidR="00D12774">
        <w:rPr>
          <w:rFonts w:ascii="Arial" w:hAnsi="Arial" w:cs="Arial"/>
          <w:sz w:val="24"/>
          <w:szCs w:val="24"/>
        </w:rPr>
        <w:t>Município</w:t>
      </w:r>
      <w:r w:rsidRPr="00991CA5">
        <w:rPr>
          <w:rFonts w:ascii="Arial" w:hAnsi="Arial" w:cs="Arial"/>
          <w:sz w:val="24"/>
          <w:szCs w:val="24"/>
        </w:rPr>
        <w:t>, desde que não caiba a aplicação de sanção mais grave;</w:t>
      </w:r>
    </w:p>
    <w:p w:rsidR="007F55EE" w:rsidRPr="00991CA5" w:rsidRDefault="007F55EE" w:rsidP="002B421D">
      <w:pPr>
        <w:pStyle w:val="Cabealho"/>
        <w:widowControl w:val="0"/>
        <w:numPr>
          <w:ilvl w:val="2"/>
          <w:numId w:val="25"/>
        </w:numPr>
        <w:tabs>
          <w:tab w:val="left" w:pos="1276"/>
          <w:tab w:val="left" w:pos="1985"/>
        </w:tabs>
        <w:suppressAutoHyphens w:val="0"/>
        <w:spacing w:after="120"/>
        <w:ind w:left="426"/>
        <w:jc w:val="both"/>
        <w:rPr>
          <w:rFonts w:ascii="Arial" w:hAnsi="Arial" w:cs="Arial"/>
          <w:bCs/>
          <w:sz w:val="24"/>
          <w:szCs w:val="24"/>
        </w:rPr>
      </w:pPr>
      <w:r w:rsidRPr="00991CA5">
        <w:rPr>
          <w:rFonts w:ascii="Arial" w:hAnsi="Arial" w:cs="Arial"/>
          <w:sz w:val="24"/>
          <w:szCs w:val="24"/>
        </w:rPr>
        <w:tab/>
        <w:t>Na primeira ocorrência de quaisquer dos itens relacionados na Tabela 3 aba</w:t>
      </w:r>
      <w:r w:rsidRPr="00991CA5">
        <w:rPr>
          <w:rFonts w:ascii="Arial" w:hAnsi="Arial" w:cs="Arial"/>
          <w:sz w:val="24"/>
          <w:szCs w:val="24"/>
        </w:rPr>
        <w:t>i</w:t>
      </w:r>
      <w:r w:rsidRPr="00991CA5">
        <w:rPr>
          <w:rFonts w:ascii="Arial" w:hAnsi="Arial" w:cs="Arial"/>
          <w:sz w:val="24"/>
          <w:szCs w:val="24"/>
        </w:rPr>
        <w:t>xo, desde</w:t>
      </w:r>
      <w:r w:rsidRPr="00991CA5">
        <w:rPr>
          <w:rFonts w:ascii="Arial" w:hAnsi="Arial" w:cs="Arial"/>
          <w:bCs/>
          <w:sz w:val="24"/>
          <w:szCs w:val="24"/>
        </w:rPr>
        <w:t xml:space="preserve"> que, para as situações relacionadas aos graus 4, 5 e 6, tenha ocorrido ap</w:t>
      </w:r>
      <w:r w:rsidRPr="00991CA5">
        <w:rPr>
          <w:rFonts w:ascii="Arial" w:hAnsi="Arial" w:cs="Arial"/>
          <w:bCs/>
          <w:sz w:val="24"/>
          <w:szCs w:val="24"/>
        </w:rPr>
        <w:t>e</w:t>
      </w:r>
      <w:r w:rsidRPr="00991CA5">
        <w:rPr>
          <w:rFonts w:ascii="Arial" w:hAnsi="Arial" w:cs="Arial"/>
          <w:bCs/>
          <w:sz w:val="24"/>
          <w:szCs w:val="24"/>
        </w:rPr>
        <w:t>nas risco, e não situação consumada;</w:t>
      </w:r>
    </w:p>
    <w:p w:rsidR="007F55EE" w:rsidRPr="00991CA5" w:rsidRDefault="007F55EE" w:rsidP="002B421D">
      <w:pPr>
        <w:pStyle w:val="Cabealho"/>
        <w:widowControl w:val="0"/>
        <w:numPr>
          <w:ilvl w:val="2"/>
          <w:numId w:val="25"/>
        </w:numPr>
        <w:tabs>
          <w:tab w:val="left" w:pos="1418"/>
          <w:tab w:val="left" w:pos="1985"/>
        </w:tabs>
        <w:suppressAutoHyphens w:val="0"/>
        <w:spacing w:after="120"/>
        <w:ind w:left="426"/>
        <w:jc w:val="both"/>
        <w:rPr>
          <w:rFonts w:ascii="Arial" w:hAnsi="Arial" w:cs="Arial"/>
          <w:sz w:val="24"/>
          <w:szCs w:val="24"/>
        </w:rPr>
      </w:pPr>
      <w:r w:rsidRPr="00991CA5">
        <w:rPr>
          <w:rFonts w:ascii="Arial" w:hAnsi="Arial" w:cs="Arial"/>
          <w:sz w:val="24"/>
          <w:szCs w:val="24"/>
        </w:rPr>
        <w:tab/>
        <w:t>A qualquer tempo, se constatado que o CONTRATADO executou percentual menor que 90% (noventa por cento) do previsto para aquele período no cronograma físico-financeiro por ele apresentado e aprovado pelo CONTRATANTE, à exceção das situações previstas nas alíneas “d” do item 3.1.1 e alíneas “e” e “f” do item 3.2.1 desta cláusula.</w:t>
      </w:r>
    </w:p>
    <w:p w:rsidR="007F55EE" w:rsidRPr="00FB53D6" w:rsidRDefault="007F55EE" w:rsidP="002B421D">
      <w:pPr>
        <w:pStyle w:val="PargrafodaLista"/>
        <w:tabs>
          <w:tab w:val="left" w:pos="-7797"/>
          <w:tab w:val="left" w:pos="1134"/>
          <w:tab w:val="left" w:pos="1418"/>
        </w:tabs>
        <w:suppressAutoHyphens w:val="0"/>
        <w:spacing w:after="120"/>
        <w:ind w:left="426"/>
        <w:contextualSpacing w:val="0"/>
        <w:jc w:val="both"/>
        <w:rPr>
          <w:rFonts w:ascii="Arial" w:hAnsi="Arial" w:cs="Arial"/>
          <w:szCs w:val="24"/>
        </w:rPr>
      </w:pPr>
      <w:r w:rsidRPr="00FB53D6">
        <w:rPr>
          <w:rFonts w:ascii="Arial" w:hAnsi="Arial" w:cs="Arial"/>
          <w:b/>
          <w:szCs w:val="24"/>
        </w:rPr>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2B421D">
      <w:pPr>
        <w:pStyle w:val="Cabealho"/>
        <w:widowControl w:val="0"/>
        <w:tabs>
          <w:tab w:val="left" w:pos="1418"/>
          <w:tab w:val="left" w:pos="1985"/>
        </w:tabs>
        <w:suppressAutoHyphens w:val="0"/>
        <w:spacing w:after="120"/>
        <w:ind w:left="426"/>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w:t>
      </w:r>
      <w:r w:rsidRPr="00991CA5">
        <w:rPr>
          <w:rFonts w:ascii="Arial" w:hAnsi="Arial" w:cs="Arial"/>
          <w:sz w:val="24"/>
          <w:szCs w:val="24"/>
        </w:rPr>
        <w:t>l</w:t>
      </w:r>
      <w:r w:rsidRPr="00991CA5">
        <w:rPr>
          <w:rFonts w:ascii="Arial" w:hAnsi="Arial" w:cs="Arial"/>
          <w:sz w:val="24"/>
          <w:szCs w:val="24"/>
        </w:rPr>
        <w:t>ta, que incidirá sobre os valores previstos para o pagamento do período em que oco</w:t>
      </w:r>
      <w:r w:rsidRPr="00991CA5">
        <w:rPr>
          <w:rFonts w:ascii="Arial" w:hAnsi="Arial" w:cs="Arial"/>
          <w:sz w:val="24"/>
          <w:szCs w:val="24"/>
        </w:rPr>
        <w:t>r</w:t>
      </w:r>
      <w:r w:rsidRPr="00991CA5">
        <w:rPr>
          <w:rFonts w:ascii="Arial" w:hAnsi="Arial" w:cs="Arial"/>
          <w:sz w:val="24"/>
          <w:szCs w:val="24"/>
        </w:rPr>
        <w:t>rer o atraso, de acordo com o cronograma físico-financeiro apresentado pelo CO</w:t>
      </w:r>
      <w:r w:rsidRPr="00991CA5">
        <w:rPr>
          <w:rFonts w:ascii="Arial" w:hAnsi="Arial" w:cs="Arial"/>
          <w:sz w:val="24"/>
          <w:szCs w:val="24"/>
        </w:rPr>
        <w:t>N</w:t>
      </w:r>
      <w:r w:rsidRPr="00991CA5">
        <w:rPr>
          <w:rFonts w:ascii="Arial" w:hAnsi="Arial" w:cs="Arial"/>
          <w:sz w:val="24"/>
          <w:szCs w:val="24"/>
        </w:rPr>
        <w:t>TRATADO e aprovado pelo CONTRATANTE.</w:t>
      </w:r>
    </w:p>
    <w:p w:rsidR="007F55EE" w:rsidRPr="00FB53D6" w:rsidRDefault="007F55EE" w:rsidP="002B421D">
      <w:pPr>
        <w:tabs>
          <w:tab w:val="left" w:pos="1418"/>
          <w:tab w:val="left" w:pos="1701"/>
          <w:tab w:val="left" w:pos="3119"/>
        </w:tabs>
        <w:suppressAutoHyphens w:val="0"/>
        <w:spacing w:after="120"/>
        <w:ind w:left="426"/>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objeto, quando os percentuais mínimos admissíveis não forem atingidos até a data da medição dos </w:t>
      </w:r>
      <w:r w:rsidRPr="00FB53D6">
        <w:rPr>
          <w:rFonts w:ascii="Arial" w:hAnsi="Arial" w:cs="Arial"/>
          <w:bCs/>
          <w:szCs w:val="24"/>
        </w:rPr>
        <w:lastRenderedPageBreak/>
        <w:t>marcos temporais, a cada seis meses, fixados a partir do início da execução do objeto contratado, descritos a seguir</w:t>
      </w:r>
      <w:r>
        <w:rPr>
          <w:rFonts w:ascii="Arial" w:hAnsi="Arial" w:cs="Arial"/>
          <w:bCs/>
          <w:szCs w:val="24"/>
        </w:rPr>
        <w:t>:</w:t>
      </w:r>
    </w:p>
    <w:p w:rsidR="007F55EE" w:rsidRPr="00991CA5" w:rsidRDefault="007F55EE" w:rsidP="002B421D">
      <w:pPr>
        <w:tabs>
          <w:tab w:val="left" w:pos="709"/>
          <w:tab w:val="left" w:pos="1276"/>
          <w:tab w:val="left" w:pos="1418"/>
          <w:tab w:val="left" w:pos="1701"/>
          <w:tab w:val="left" w:pos="4395"/>
        </w:tabs>
        <w:suppressAutoHyphens w:val="0"/>
        <w:spacing w:after="120"/>
        <w:ind w:left="426"/>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w:t>
      </w:r>
      <w:r w:rsidRPr="00991CA5">
        <w:rPr>
          <w:rFonts w:ascii="Arial" w:hAnsi="Arial" w:cs="Arial"/>
          <w:szCs w:val="24"/>
        </w:rPr>
        <w:t>u</w:t>
      </w:r>
      <w:r w:rsidRPr="00991CA5">
        <w:rPr>
          <w:rFonts w:ascii="Arial" w:hAnsi="Arial" w:cs="Arial"/>
          <w:szCs w:val="24"/>
        </w:rPr>
        <w:t>ção do objeto, percentual maior ou igual a 40% (quarenta por cento) e menor que 80% (oitenta por cento) do previsto para aquele período no cronograma físico-financeiro por ele apresentado e aprovado pelo CONTRATANTE;</w:t>
      </w:r>
    </w:p>
    <w:p w:rsidR="007F55EE" w:rsidRPr="007F55EE" w:rsidRDefault="007F55EE" w:rsidP="002B421D">
      <w:pPr>
        <w:pStyle w:val="PargrafodaLista"/>
        <w:numPr>
          <w:ilvl w:val="4"/>
          <w:numId w:val="46"/>
        </w:numPr>
        <w:tabs>
          <w:tab w:val="left" w:pos="1701"/>
          <w:tab w:val="left" w:pos="4395"/>
        </w:tabs>
        <w:suppressAutoHyphens w:val="0"/>
        <w:spacing w:after="120"/>
        <w:ind w:left="426" w:firstLine="0"/>
        <w:contextualSpacing w:val="0"/>
        <w:jc w:val="both"/>
        <w:rPr>
          <w:rFonts w:ascii="Arial" w:hAnsi="Arial" w:cs="Arial"/>
          <w:szCs w:val="24"/>
        </w:rPr>
      </w:pPr>
      <w:r w:rsidRPr="007F55EE">
        <w:rPr>
          <w:rFonts w:ascii="Arial" w:hAnsi="Arial" w:cs="Arial"/>
          <w:szCs w:val="24"/>
        </w:rPr>
        <w:t>O CONTRATADO executar, até o final do décimo segundo mês do prazo de execução do objeto, percentual maior ou igual a 50% (cinquenta por cento) e m</w:t>
      </w:r>
      <w:r w:rsidRPr="007F55EE">
        <w:rPr>
          <w:rFonts w:ascii="Arial" w:hAnsi="Arial" w:cs="Arial"/>
          <w:szCs w:val="24"/>
        </w:rPr>
        <w:t>e</w:t>
      </w:r>
      <w:r w:rsidRPr="007F55EE">
        <w:rPr>
          <w:rFonts w:ascii="Arial" w:hAnsi="Arial" w:cs="Arial"/>
          <w:szCs w:val="24"/>
        </w:rPr>
        <w:t>nor que 80% (oitenta por cento) do previsto para aquele período no cronograma fís</w:t>
      </w:r>
      <w:r w:rsidRPr="007F55EE">
        <w:rPr>
          <w:rFonts w:ascii="Arial" w:hAnsi="Arial" w:cs="Arial"/>
          <w:szCs w:val="24"/>
        </w:rPr>
        <w:t>i</w:t>
      </w:r>
      <w:r w:rsidRPr="007F55EE">
        <w:rPr>
          <w:rFonts w:ascii="Arial" w:hAnsi="Arial" w:cs="Arial"/>
          <w:szCs w:val="24"/>
        </w:rPr>
        <w:t>co-financeiro por ela apresentado e aprovado pelo CONTRATANTE;</w:t>
      </w:r>
    </w:p>
    <w:p w:rsidR="007F55EE" w:rsidRPr="007F55EE" w:rsidRDefault="007F55EE" w:rsidP="002B421D">
      <w:pPr>
        <w:pStyle w:val="PargrafodaLista"/>
        <w:numPr>
          <w:ilvl w:val="4"/>
          <w:numId w:val="46"/>
        </w:numPr>
        <w:tabs>
          <w:tab w:val="left" w:pos="-7371"/>
          <w:tab w:val="left" w:pos="1701"/>
          <w:tab w:val="left" w:pos="4395"/>
        </w:tabs>
        <w:suppressAutoHyphens w:val="0"/>
        <w:spacing w:after="120"/>
        <w:ind w:left="426" w:firstLine="0"/>
        <w:contextualSpacing w:val="0"/>
        <w:jc w:val="both"/>
        <w:rPr>
          <w:rFonts w:ascii="Arial" w:hAnsi="Arial" w:cs="Arial"/>
          <w:szCs w:val="24"/>
        </w:rPr>
      </w:pPr>
      <w:r w:rsidRPr="007F55EE">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7F55EE" w:rsidRPr="00813B3F" w:rsidRDefault="007F55EE" w:rsidP="002B421D">
      <w:pPr>
        <w:pStyle w:val="PargrafodaLista"/>
        <w:numPr>
          <w:ilvl w:val="4"/>
          <w:numId w:val="46"/>
        </w:numPr>
        <w:tabs>
          <w:tab w:val="left" w:pos="709"/>
          <w:tab w:val="left" w:pos="1701"/>
          <w:tab w:val="left" w:pos="4395"/>
        </w:tabs>
        <w:suppressAutoHyphens w:val="0"/>
        <w:spacing w:after="120"/>
        <w:ind w:left="426" w:firstLine="0"/>
        <w:contextualSpacing w:val="0"/>
        <w:jc w:val="both"/>
        <w:rPr>
          <w:rFonts w:ascii="Arial" w:hAnsi="Arial" w:cs="Arial"/>
          <w:szCs w:val="24"/>
        </w:rPr>
      </w:pP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maior ou igual a 70% (setenta por cento) e menor que o valor total do contrato.</w:t>
      </w:r>
    </w:p>
    <w:p w:rsidR="007F55EE" w:rsidRPr="00D738F1" w:rsidRDefault="007F55EE" w:rsidP="002B421D">
      <w:pPr>
        <w:pStyle w:val="PargrafodaLista"/>
        <w:numPr>
          <w:ilvl w:val="3"/>
          <w:numId w:val="46"/>
        </w:numPr>
        <w:tabs>
          <w:tab w:val="left" w:pos="1701"/>
          <w:tab w:val="left" w:pos="3119"/>
        </w:tabs>
        <w:suppressAutoHyphens w:val="0"/>
        <w:spacing w:after="120"/>
        <w:ind w:left="426"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w:t>
      </w:r>
      <w:r w:rsidRPr="00D738F1">
        <w:rPr>
          <w:rFonts w:ascii="Arial" w:hAnsi="Arial" w:cs="Arial"/>
          <w:szCs w:val="24"/>
        </w:rPr>
        <w:t>A</w:t>
      </w:r>
      <w:r w:rsidRPr="00D738F1">
        <w:rPr>
          <w:rFonts w:ascii="Arial" w:hAnsi="Arial" w:cs="Arial"/>
          <w:szCs w:val="24"/>
        </w:rPr>
        <w:t>TADO a multas variáveis e progressivas, a depender do percentual de execução, co</w:t>
      </w:r>
      <w:r w:rsidRPr="00D738F1">
        <w:rPr>
          <w:rFonts w:ascii="Arial" w:hAnsi="Arial" w:cs="Arial"/>
          <w:szCs w:val="24"/>
        </w:rPr>
        <w:t>n</w:t>
      </w:r>
      <w:r w:rsidRPr="00D738F1">
        <w:rPr>
          <w:rFonts w:ascii="Arial" w:hAnsi="Arial" w:cs="Arial"/>
          <w:szCs w:val="24"/>
        </w:rPr>
        <w:t>forme Tabela 1 a seguir:</w:t>
      </w:r>
    </w:p>
    <w:p w:rsidR="007F55EE" w:rsidRPr="00F32612" w:rsidRDefault="007F55EE" w:rsidP="00272F0F">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2B421D">
      <w:pPr>
        <w:pStyle w:val="PargrafodaLista"/>
        <w:tabs>
          <w:tab w:val="left" w:pos="1418"/>
          <w:tab w:val="left" w:pos="3119"/>
        </w:tabs>
        <w:suppressAutoHyphens w:val="0"/>
        <w:spacing w:before="120" w:after="120"/>
        <w:ind w:left="426"/>
        <w:contextualSpacing w:val="0"/>
        <w:jc w:val="both"/>
        <w:rPr>
          <w:rFonts w:ascii="Arial" w:eastAsia="Times New Roman"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(sessenta) dias após o término do prazo fixado para a conclusão da obra, percentual</w:t>
      </w:r>
      <w:proofErr w:type="gramEnd"/>
      <w:r w:rsidRPr="00813B3F">
        <w:rPr>
          <w:rFonts w:ascii="Arial" w:hAnsi="Arial" w:cs="Arial"/>
          <w:szCs w:val="24"/>
        </w:rPr>
        <w:t xml:space="preserve"> maior ou igual 90% (n</w:t>
      </w:r>
      <w:r w:rsidRPr="00813B3F">
        <w:rPr>
          <w:rFonts w:ascii="Arial" w:hAnsi="Arial" w:cs="Arial"/>
          <w:szCs w:val="24"/>
        </w:rPr>
        <w:t>o</w:t>
      </w:r>
      <w:r w:rsidRPr="00813B3F">
        <w:rPr>
          <w:rFonts w:ascii="Arial" w:hAnsi="Arial" w:cs="Arial"/>
          <w:szCs w:val="24"/>
        </w:rPr>
        <w:t>venta por cento) e menor que o valor total do contrato, será aplicada multa de 10% (dez por cento) sobre o saldo contratual.</w:t>
      </w:r>
    </w:p>
    <w:p w:rsidR="007F55EE" w:rsidRPr="00813B3F" w:rsidRDefault="007F55EE" w:rsidP="002B421D">
      <w:pPr>
        <w:pStyle w:val="PargrafodaLista"/>
        <w:tabs>
          <w:tab w:val="left" w:pos="1418"/>
          <w:tab w:val="left" w:pos="1560"/>
          <w:tab w:val="left" w:pos="3119"/>
        </w:tabs>
        <w:suppressAutoHyphens w:val="0"/>
        <w:spacing w:after="120"/>
        <w:ind w:left="426"/>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cumprimento dos prazos acordados, a ADMINISTRAÇÃO poderá, a seu exclusivo critério, optar pela não aplicação da multa.</w:t>
      </w:r>
    </w:p>
    <w:p w:rsidR="007F55EE" w:rsidRPr="00813B3F" w:rsidRDefault="007F55EE" w:rsidP="002B421D">
      <w:pPr>
        <w:pStyle w:val="PargrafodaLista"/>
        <w:tabs>
          <w:tab w:val="left" w:pos="1418"/>
          <w:tab w:val="left" w:pos="1560"/>
          <w:tab w:val="left" w:pos="4395"/>
        </w:tabs>
        <w:suppressAutoHyphens w:val="0"/>
        <w:spacing w:after="120"/>
        <w:ind w:left="426"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aplicação de outras multas em caso de incidência de novos atrasos.</w:t>
      </w:r>
    </w:p>
    <w:p w:rsidR="007F55EE" w:rsidRPr="00813B3F" w:rsidRDefault="007F55EE" w:rsidP="002B421D">
      <w:pPr>
        <w:pStyle w:val="Cabealho"/>
        <w:widowControl w:val="0"/>
        <w:tabs>
          <w:tab w:val="left" w:pos="1418"/>
          <w:tab w:val="left" w:pos="1560"/>
          <w:tab w:val="left" w:pos="1985"/>
        </w:tabs>
        <w:suppressAutoHyphens w:val="0"/>
        <w:spacing w:after="120"/>
        <w:ind w:left="426"/>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incluindo adit</w:t>
      </w:r>
      <w:r w:rsidRPr="00813B3F">
        <w:rPr>
          <w:rFonts w:ascii="Arial" w:hAnsi="Arial" w:cs="Arial"/>
          <w:sz w:val="24"/>
          <w:szCs w:val="24"/>
        </w:rPr>
        <w:t>a</w:t>
      </w:r>
      <w:r w:rsidRPr="00813B3F">
        <w:rPr>
          <w:rFonts w:ascii="Arial" w:hAnsi="Arial" w:cs="Arial"/>
          <w:sz w:val="24"/>
          <w:szCs w:val="24"/>
        </w:rPr>
        <w:t>mentos contratuais formalizados.</w:t>
      </w:r>
    </w:p>
    <w:p w:rsidR="007F55EE" w:rsidRPr="00813B3F" w:rsidRDefault="007F55EE" w:rsidP="002B421D">
      <w:pPr>
        <w:pStyle w:val="Cabealho"/>
        <w:widowControl w:val="0"/>
        <w:tabs>
          <w:tab w:val="left" w:pos="1418"/>
          <w:tab w:val="left" w:pos="1560"/>
          <w:tab w:val="left" w:pos="3119"/>
        </w:tabs>
        <w:suppressAutoHyphens w:val="0"/>
        <w:spacing w:after="120"/>
        <w:ind w:left="426"/>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injustificadame</w:t>
      </w:r>
      <w:r w:rsidRPr="00813B3F">
        <w:rPr>
          <w:rFonts w:ascii="Arial" w:hAnsi="Arial" w:cs="Arial"/>
          <w:sz w:val="24"/>
          <w:szCs w:val="24"/>
        </w:rPr>
        <w:t>n</w:t>
      </w:r>
      <w:r w:rsidRPr="00813B3F">
        <w:rPr>
          <w:rFonts w:ascii="Arial" w:hAnsi="Arial" w:cs="Arial"/>
          <w:sz w:val="24"/>
          <w:szCs w:val="24"/>
        </w:rPr>
        <w:t>te:</w:t>
      </w:r>
    </w:p>
    <w:p w:rsidR="007F55EE" w:rsidRPr="00813B3F" w:rsidRDefault="007F55EE" w:rsidP="00402C3D">
      <w:pPr>
        <w:tabs>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lastRenderedPageBreak/>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w:t>
      </w:r>
      <w:r w:rsidRPr="00813B3F">
        <w:rPr>
          <w:rFonts w:ascii="Arial" w:hAnsi="Arial" w:cs="Arial"/>
          <w:szCs w:val="24"/>
        </w:rPr>
        <w:t>u</w:t>
      </w:r>
      <w:r w:rsidRPr="00813B3F">
        <w:rPr>
          <w:rFonts w:ascii="Arial" w:hAnsi="Arial" w:cs="Arial"/>
          <w:szCs w:val="24"/>
        </w:rPr>
        <w:t>ção do objeto, percentual inferior a 40% (quarenta por cento) do previsto para aquele período no cronograma físico-financeiro por ele apresentado e aprovado pelo CO</w:t>
      </w:r>
      <w:r w:rsidRPr="00813B3F">
        <w:rPr>
          <w:rFonts w:ascii="Arial" w:hAnsi="Arial" w:cs="Arial"/>
          <w:szCs w:val="24"/>
        </w:rPr>
        <w:t>N</w:t>
      </w:r>
      <w:r w:rsidRPr="00813B3F">
        <w:rPr>
          <w:rFonts w:ascii="Arial" w:hAnsi="Arial" w:cs="Arial"/>
          <w:szCs w:val="24"/>
        </w:rPr>
        <w:t>TRATANTE;</w:t>
      </w:r>
    </w:p>
    <w:p w:rsidR="007F55EE" w:rsidRPr="00813B3F" w:rsidRDefault="007F55EE" w:rsidP="00402C3D">
      <w:pPr>
        <w:tabs>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inferior a 50% (cinquenta por cento) do previsto p</w:t>
      </w:r>
      <w:r w:rsidRPr="00813B3F">
        <w:rPr>
          <w:rFonts w:ascii="Arial" w:hAnsi="Arial" w:cs="Arial"/>
          <w:szCs w:val="24"/>
        </w:rPr>
        <w:t>a</w:t>
      </w:r>
      <w:r w:rsidRPr="00813B3F">
        <w:rPr>
          <w:rFonts w:ascii="Arial" w:hAnsi="Arial" w:cs="Arial"/>
          <w:szCs w:val="24"/>
        </w:rPr>
        <w:t>ra aquele período no cronograma financeiro por ele apresentado e aprovado pelo CONTRATANTE;</w:t>
      </w:r>
    </w:p>
    <w:p w:rsidR="007F55EE" w:rsidRPr="00813B3F" w:rsidRDefault="007F55EE" w:rsidP="00402C3D">
      <w:pPr>
        <w:tabs>
          <w:tab w:val="left" w:pos="709"/>
          <w:tab w:val="left" w:pos="1843"/>
          <w:tab w:val="left" w:pos="4253"/>
        </w:tabs>
        <w:suppressAutoHyphens w:val="0"/>
        <w:spacing w:after="120"/>
        <w:ind w:left="426"/>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inferior a 60% (sessenta por cento) do previsto p</w:t>
      </w:r>
      <w:r w:rsidRPr="00813B3F">
        <w:rPr>
          <w:rFonts w:ascii="Arial" w:hAnsi="Arial" w:cs="Arial"/>
          <w:szCs w:val="24"/>
        </w:rPr>
        <w:t>a</w:t>
      </w:r>
      <w:r w:rsidRPr="00813B3F">
        <w:rPr>
          <w:rFonts w:ascii="Arial" w:hAnsi="Arial" w:cs="Arial"/>
          <w:szCs w:val="24"/>
        </w:rPr>
        <w:t>ra aquele período no cronograma físico-financeiro por ele apresentado e aprovado p</w:t>
      </w:r>
      <w:r w:rsidRPr="00813B3F">
        <w:rPr>
          <w:rFonts w:ascii="Arial" w:hAnsi="Arial" w:cs="Arial"/>
          <w:szCs w:val="24"/>
        </w:rPr>
        <w:t>e</w:t>
      </w:r>
      <w:r w:rsidRPr="00813B3F">
        <w:rPr>
          <w:rFonts w:ascii="Arial" w:hAnsi="Arial" w:cs="Arial"/>
          <w:szCs w:val="24"/>
        </w:rPr>
        <w:t>lo CONTRATANTE;</w:t>
      </w:r>
    </w:p>
    <w:p w:rsidR="007F55EE" w:rsidRPr="00813B3F" w:rsidRDefault="007F55EE" w:rsidP="00402C3D">
      <w:pPr>
        <w:tabs>
          <w:tab w:val="left" w:pos="709"/>
          <w:tab w:val="left" w:pos="1843"/>
          <w:tab w:val="left" w:pos="4253"/>
        </w:tabs>
        <w:suppressAutoHyphens w:val="0"/>
        <w:spacing w:after="120"/>
        <w:ind w:left="426"/>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inferior a 70% (setenta por cento) do total do contrato;</w:t>
      </w:r>
    </w:p>
    <w:p w:rsidR="007F55EE" w:rsidRPr="00813B3F" w:rsidRDefault="007F55EE" w:rsidP="00402C3D">
      <w:pPr>
        <w:tabs>
          <w:tab w:val="left" w:pos="709"/>
          <w:tab w:val="left" w:pos="1843"/>
          <w:tab w:val="left" w:pos="4253"/>
        </w:tabs>
        <w:suppressAutoHyphens w:val="0"/>
        <w:spacing w:after="120"/>
        <w:ind w:left="426"/>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(sessenta) dias após o térm</w:t>
      </w:r>
      <w:r w:rsidRPr="00813B3F">
        <w:rPr>
          <w:rFonts w:ascii="Arial" w:hAnsi="Arial" w:cs="Arial"/>
          <w:szCs w:val="24"/>
        </w:rPr>
        <w:t>i</w:t>
      </w:r>
      <w:r w:rsidRPr="00813B3F">
        <w:rPr>
          <w:rFonts w:ascii="Arial" w:hAnsi="Arial" w:cs="Arial"/>
          <w:szCs w:val="24"/>
        </w:rPr>
        <w:t>no do prazo fixado para a conclusão da obra, percentual inferior a 90% do valor total do contrato.</w:t>
      </w:r>
    </w:p>
    <w:p w:rsidR="007F55EE" w:rsidRPr="00813B3F" w:rsidRDefault="007F55EE" w:rsidP="00402C3D">
      <w:pPr>
        <w:tabs>
          <w:tab w:val="left" w:pos="709"/>
          <w:tab w:val="left" w:pos="1843"/>
          <w:tab w:val="left" w:pos="1985"/>
          <w:tab w:val="left" w:pos="4253"/>
        </w:tabs>
        <w:suppressAutoHyphens w:val="0"/>
        <w:spacing w:after="120"/>
        <w:ind w:left="426"/>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402C3D">
      <w:pPr>
        <w:pStyle w:val="Cabealho"/>
        <w:widowControl w:val="0"/>
        <w:tabs>
          <w:tab w:val="left" w:pos="-7797"/>
          <w:tab w:val="left" w:pos="1276"/>
          <w:tab w:val="left" w:pos="1418"/>
          <w:tab w:val="left" w:pos="1560"/>
          <w:tab w:val="left" w:pos="1985"/>
        </w:tabs>
        <w:suppressAutoHyphens w:val="0"/>
        <w:spacing w:after="120"/>
        <w:ind w:left="426"/>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402C3D">
      <w:pPr>
        <w:pStyle w:val="Estilo1"/>
        <w:widowControl w:val="0"/>
        <w:tabs>
          <w:tab w:val="clear" w:pos="2268"/>
          <w:tab w:val="left" w:pos="1560"/>
          <w:tab w:val="left" w:pos="3119"/>
        </w:tabs>
        <w:spacing w:after="120"/>
        <w:ind w:left="426"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houver atraso inju</w:t>
      </w:r>
      <w:r w:rsidRPr="00813B3F">
        <w:rPr>
          <w:rFonts w:ascii="Arial" w:hAnsi="Arial" w:cs="Arial"/>
          <w:szCs w:val="24"/>
        </w:rPr>
        <w:t>s</w:t>
      </w:r>
      <w:r w:rsidRPr="00813B3F">
        <w:rPr>
          <w:rFonts w:ascii="Arial" w:hAnsi="Arial" w:cs="Arial"/>
          <w:szCs w:val="24"/>
        </w:rPr>
        <w:t>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402C3D">
      <w:pPr>
        <w:pStyle w:val="Cabealho"/>
        <w:widowControl w:val="0"/>
        <w:tabs>
          <w:tab w:val="left" w:pos="1418"/>
          <w:tab w:val="left" w:pos="1985"/>
        </w:tabs>
        <w:suppressAutoHyphens w:val="0"/>
        <w:spacing w:after="120"/>
        <w:ind w:left="426"/>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apurados com base na fórmula abaixo: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(VPCE/VPC) x 100</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Percentual executado.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 = Valor a ser executado conforme previsto no cronograma.</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VPCE = Valor efetivamente executado no período previsto no cronograma.</w:t>
      </w:r>
    </w:p>
    <w:p w:rsidR="007F55EE" w:rsidRDefault="007F55EE" w:rsidP="00402C3D">
      <w:pPr>
        <w:pStyle w:val="Cabealho"/>
        <w:widowControl w:val="0"/>
        <w:tabs>
          <w:tab w:val="left" w:pos="1134"/>
          <w:tab w:val="left" w:pos="1276"/>
          <w:tab w:val="left" w:pos="1985"/>
        </w:tabs>
        <w:suppressAutoHyphens w:val="0"/>
        <w:spacing w:after="120"/>
        <w:ind w:left="426"/>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272F0F">
      <w:pPr>
        <w:pStyle w:val="Cabealho"/>
        <w:widowControl w:val="0"/>
        <w:tabs>
          <w:tab w:val="left" w:pos="1985"/>
        </w:tabs>
        <w:suppressAutoHyphens w:val="0"/>
        <w:ind w:left="1134"/>
        <w:jc w:val="both"/>
        <w:rPr>
          <w:rFonts w:ascii="Arial" w:hAnsi="Arial" w:cs="Arial"/>
        </w:rPr>
      </w:pPr>
    </w:p>
    <w:p w:rsidR="007F55EE" w:rsidRPr="00F32612" w:rsidRDefault="007F55EE" w:rsidP="00272F0F">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272F0F" w:rsidRDefault="00272F0F" w:rsidP="00272F0F">
      <w:pPr>
        <w:tabs>
          <w:tab w:val="left" w:pos="10489"/>
        </w:tabs>
        <w:suppressAutoHyphens w:val="0"/>
        <w:spacing w:after="120"/>
        <w:ind w:left="425" w:right="709" w:firstLine="993"/>
        <w:jc w:val="center"/>
        <w:rPr>
          <w:rFonts w:ascii="Arial" w:hAnsi="Arial" w:cs="Arial"/>
          <w:b/>
          <w:szCs w:val="24"/>
        </w:rPr>
      </w:pPr>
    </w:p>
    <w:p w:rsidR="007F55EE" w:rsidRPr="00F32612" w:rsidRDefault="007F55EE" w:rsidP="00272F0F">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272F0F">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272F0F">
            <w:pPr>
              <w:suppressAutoHyphens w:val="0"/>
              <w:jc w:val="center"/>
              <w:rPr>
                <w:rFonts w:ascii="Arial" w:eastAsia="Times New Roman" w:hAnsi="Arial" w:cs="Arial"/>
                <w:b/>
                <w:sz w:val="20"/>
              </w:rPr>
            </w:pPr>
          </w:p>
        </w:tc>
        <w:tc>
          <w:tcPr>
            <w:tcW w:w="6379" w:type="dxa"/>
            <w:hideMark/>
          </w:tcPr>
          <w:p w:rsidR="007F55EE" w:rsidRPr="00F2289D" w:rsidRDefault="007F55EE"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272F0F">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402C3D">
              <w:rPr>
                <w:rFonts w:ascii="Arial" w:hAnsi="Arial" w:cs="Arial"/>
                <w:sz w:val="20"/>
              </w:rPr>
              <w:t>002/2018</w:t>
            </w:r>
            <w:r w:rsidRPr="00F2289D">
              <w:rPr>
                <w:rFonts w:ascii="Arial" w:hAnsi="Arial" w:cs="Arial"/>
                <w:sz w:val="20"/>
              </w:rPr>
              <w:t>;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402C3D">
              <w:rPr>
                <w:rFonts w:ascii="Arial" w:hAnsi="Arial" w:cs="Arial"/>
                <w:sz w:val="20"/>
              </w:rPr>
              <w:t>002/2018</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lastRenderedPageBreak/>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lastRenderedPageBreak/>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lastRenderedPageBreak/>
              <w:t>24</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402C3D">
      <w:pPr>
        <w:pStyle w:val="Cabealho"/>
        <w:widowControl w:val="0"/>
        <w:tabs>
          <w:tab w:val="left" w:pos="1276"/>
          <w:tab w:val="left" w:pos="1985"/>
        </w:tabs>
        <w:suppressAutoHyphens w:val="0"/>
        <w:spacing w:before="120" w:after="120"/>
        <w:ind w:left="426"/>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w:t>
      </w:r>
      <w:r w:rsidRPr="009F1884">
        <w:rPr>
          <w:rFonts w:ascii="Arial" w:hAnsi="Arial" w:cs="Arial"/>
          <w:sz w:val="24"/>
          <w:szCs w:val="24"/>
        </w:rPr>
        <w:t>e</w:t>
      </w:r>
      <w:r w:rsidRPr="009F1884">
        <w:rPr>
          <w:rFonts w:ascii="Arial" w:hAnsi="Arial" w:cs="Arial"/>
          <w:sz w:val="24"/>
          <w:szCs w:val="24"/>
        </w:rPr>
        <w:t xml:space="preserve">rá ultrapassar o percentual de 10% (dez por cento) sobre o valor total do contrato. </w:t>
      </w:r>
      <w:r w:rsidRPr="009F1884">
        <w:rPr>
          <w:rFonts w:ascii="Arial" w:hAnsi="Arial" w:cs="Arial"/>
          <w:sz w:val="24"/>
          <w:szCs w:val="24"/>
        </w:rPr>
        <w:t>A</w:t>
      </w:r>
      <w:r w:rsidRPr="009F1884">
        <w:rPr>
          <w:rFonts w:ascii="Arial" w:hAnsi="Arial" w:cs="Arial"/>
          <w:sz w:val="24"/>
          <w:szCs w:val="24"/>
        </w:rPr>
        <w:t>tingido este limite, o CONTRATANTE poderá declarar a inexecução total do contrato.</w:t>
      </w:r>
    </w:p>
    <w:p w:rsidR="007F55EE" w:rsidRPr="009F1884"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402C3D">
      <w:pPr>
        <w:pStyle w:val="PargrafodaLista"/>
        <w:numPr>
          <w:ilvl w:val="2"/>
          <w:numId w:val="46"/>
        </w:numPr>
        <w:tabs>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fraude fiscal no recolhimento de quaisquer tributos;</w:t>
      </w:r>
    </w:p>
    <w:p w:rsidR="007F55EE" w:rsidRPr="00827A32" w:rsidRDefault="007F55EE" w:rsidP="00402C3D">
      <w:pPr>
        <w:pStyle w:val="PargrafodaLista"/>
        <w:numPr>
          <w:ilvl w:val="2"/>
          <w:numId w:val="46"/>
        </w:numPr>
        <w:tabs>
          <w:tab w:val="left" w:pos="-7797"/>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402C3D">
      <w:pPr>
        <w:pStyle w:val="PargrafodaLista"/>
        <w:numPr>
          <w:ilvl w:val="2"/>
          <w:numId w:val="46"/>
        </w:numPr>
        <w:tabs>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Demonstrar, a qualquer tempo, não possuir idoneidade para licitar ou contr</w:t>
      </w:r>
      <w:r w:rsidRPr="00827A32">
        <w:rPr>
          <w:rFonts w:ascii="Arial" w:hAnsi="Arial" w:cs="Arial"/>
          <w:szCs w:val="24"/>
        </w:rPr>
        <w:t>a</w:t>
      </w:r>
      <w:r w:rsidRPr="00827A32">
        <w:rPr>
          <w:rFonts w:ascii="Arial" w:hAnsi="Arial" w:cs="Arial"/>
          <w:szCs w:val="24"/>
        </w:rPr>
        <w:t xml:space="preserve">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402C3D">
      <w:pPr>
        <w:pStyle w:val="PargrafodaLista"/>
        <w:numPr>
          <w:ilvl w:val="2"/>
          <w:numId w:val="46"/>
        </w:numPr>
        <w:tabs>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Reproduzir, divulgar ou utilizar, em benefício próprio ou de terceiros, quai</w:t>
      </w:r>
      <w:r w:rsidRPr="00827A32">
        <w:rPr>
          <w:rFonts w:ascii="Arial" w:hAnsi="Arial" w:cs="Arial"/>
          <w:szCs w:val="24"/>
        </w:rPr>
        <w:t>s</w:t>
      </w:r>
      <w:r w:rsidRPr="00827A32">
        <w:rPr>
          <w:rFonts w:ascii="Arial" w:hAnsi="Arial" w:cs="Arial"/>
          <w:szCs w:val="24"/>
        </w:rPr>
        <w:t xml:space="preserve">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402C3D">
      <w:pPr>
        <w:pStyle w:val="PargrafodaLista"/>
        <w:numPr>
          <w:ilvl w:val="2"/>
          <w:numId w:val="46"/>
        </w:numPr>
        <w:tabs>
          <w:tab w:val="left" w:pos="-7797"/>
          <w:tab w:val="left" w:pos="1418"/>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Ocorrência de ato capitulado como crime pela Lei nº. 8.666/93, praticado d</w:t>
      </w:r>
      <w:r w:rsidRPr="00827A32">
        <w:rPr>
          <w:rFonts w:ascii="Arial" w:hAnsi="Arial" w:cs="Arial"/>
          <w:szCs w:val="24"/>
        </w:rPr>
        <w:t>u</w:t>
      </w:r>
      <w:r w:rsidRPr="00827A32">
        <w:rPr>
          <w:rFonts w:ascii="Arial" w:hAnsi="Arial" w:cs="Arial"/>
          <w:szCs w:val="24"/>
        </w:rPr>
        <w:t xml:space="preserve">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w:t>
      </w:r>
      <w:r w:rsidRPr="00827A32">
        <w:rPr>
          <w:rFonts w:ascii="Arial" w:hAnsi="Arial" w:cs="Arial"/>
          <w:szCs w:val="24"/>
        </w:rPr>
        <w:t>s</w:t>
      </w:r>
      <w:r w:rsidRPr="00827A32">
        <w:rPr>
          <w:rFonts w:ascii="Arial" w:hAnsi="Arial" w:cs="Arial"/>
          <w:szCs w:val="24"/>
        </w:rPr>
        <w:t>sinatura do contrato;</w:t>
      </w:r>
    </w:p>
    <w:p w:rsidR="007F55EE" w:rsidRPr="00827A32" w:rsidRDefault="007F55EE" w:rsidP="00402C3D">
      <w:pPr>
        <w:pStyle w:val="PargrafodaLista"/>
        <w:numPr>
          <w:ilvl w:val="2"/>
          <w:numId w:val="46"/>
        </w:numPr>
        <w:tabs>
          <w:tab w:val="left" w:pos="-7797"/>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falsificado, no todo ou em parte, com o objetivo de participar da licitação ou para comprovar, durante a execução do contrato, a manutenção das condições apresentadas na habilitação;</w:t>
      </w:r>
    </w:p>
    <w:p w:rsidR="007F55EE" w:rsidRPr="00827A32" w:rsidRDefault="007F55EE" w:rsidP="00402C3D">
      <w:pPr>
        <w:pStyle w:val="PargrafodaLista"/>
        <w:numPr>
          <w:ilvl w:val="2"/>
          <w:numId w:val="46"/>
        </w:numPr>
        <w:tabs>
          <w:tab w:val="left" w:pos="1276"/>
          <w:tab w:val="left" w:pos="1985"/>
        </w:tabs>
        <w:suppressAutoHyphens w:val="0"/>
        <w:spacing w:after="120"/>
        <w:ind w:left="426"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cláusula.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272F0F">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402C3D">
      <w:pPr>
        <w:pStyle w:val="Cabealho"/>
        <w:widowControl w:val="0"/>
        <w:tabs>
          <w:tab w:val="left" w:pos="1418"/>
          <w:tab w:val="left" w:pos="1985"/>
        </w:tabs>
        <w:suppressAutoHyphens w:val="0"/>
        <w:spacing w:after="120"/>
        <w:ind w:left="426"/>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w:t>
      </w:r>
      <w:r w:rsidRPr="009F1884">
        <w:rPr>
          <w:rFonts w:ascii="Arial" w:hAnsi="Arial" w:cs="Arial"/>
          <w:sz w:val="24"/>
          <w:szCs w:val="24"/>
        </w:rPr>
        <w:t>a</w:t>
      </w:r>
      <w:r w:rsidRPr="009F1884">
        <w:rPr>
          <w:rFonts w:ascii="Arial" w:hAnsi="Arial" w:cs="Arial"/>
          <w:sz w:val="24"/>
          <w:szCs w:val="24"/>
        </w:rPr>
        <w:t>lor da multa, a diferença será descontada da garantia contratual.</w:t>
      </w:r>
    </w:p>
    <w:p w:rsidR="007F55EE" w:rsidRPr="009F1884" w:rsidRDefault="007F55EE" w:rsidP="00402C3D">
      <w:pPr>
        <w:pStyle w:val="Cabealho"/>
        <w:widowControl w:val="0"/>
        <w:tabs>
          <w:tab w:val="left" w:pos="1418"/>
          <w:tab w:val="left" w:pos="1985"/>
        </w:tabs>
        <w:suppressAutoHyphens w:val="0"/>
        <w:spacing w:after="120"/>
        <w:ind w:left="426"/>
        <w:rPr>
          <w:rFonts w:ascii="Arial" w:hAnsi="Arial" w:cs="Arial"/>
          <w:sz w:val="24"/>
          <w:szCs w:val="24"/>
        </w:rPr>
      </w:pPr>
      <w:r w:rsidRPr="00827A32">
        <w:rPr>
          <w:rFonts w:ascii="Arial" w:hAnsi="Arial" w:cs="Arial"/>
          <w:b/>
          <w:sz w:val="24"/>
          <w:szCs w:val="24"/>
        </w:rPr>
        <w:lastRenderedPageBreak/>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w:t>
      </w:r>
      <w:r w:rsidRPr="009F1884">
        <w:rPr>
          <w:rFonts w:ascii="Arial" w:hAnsi="Arial" w:cs="Arial"/>
          <w:sz w:val="24"/>
          <w:szCs w:val="24"/>
        </w:rPr>
        <w:t>N</w:t>
      </w:r>
      <w:r w:rsidRPr="009F1884">
        <w:rPr>
          <w:rFonts w:ascii="Arial" w:hAnsi="Arial" w:cs="Arial"/>
          <w:sz w:val="24"/>
          <w:szCs w:val="24"/>
        </w:rPr>
        <w:t>TRATADO obrigado a recolher a importância devida no prazo de 15 (quinze) dias, contado da comunicação oficial.</w:t>
      </w:r>
    </w:p>
    <w:p w:rsidR="007F55EE" w:rsidRPr="009F1884" w:rsidRDefault="007F55EE" w:rsidP="00402C3D">
      <w:pPr>
        <w:pStyle w:val="Cabealho"/>
        <w:widowControl w:val="0"/>
        <w:tabs>
          <w:tab w:val="left" w:pos="1418"/>
          <w:tab w:val="left" w:pos="1985"/>
        </w:tabs>
        <w:suppressAutoHyphens w:val="0"/>
        <w:spacing w:after="120"/>
        <w:ind w:left="426"/>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7F55EE" w:rsidRPr="009F1884" w:rsidRDefault="007F55EE" w:rsidP="00402C3D">
      <w:pPr>
        <w:pStyle w:val="Cabealho"/>
        <w:widowControl w:val="0"/>
        <w:tabs>
          <w:tab w:val="left" w:pos="1418"/>
          <w:tab w:val="left" w:pos="1985"/>
        </w:tabs>
        <w:suppressAutoHyphens w:val="0"/>
        <w:spacing w:after="120"/>
        <w:ind w:left="426"/>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pagame</w:t>
      </w:r>
      <w:r w:rsidRPr="009F1884">
        <w:rPr>
          <w:rFonts w:ascii="Arial" w:hAnsi="Arial" w:cs="Arial"/>
          <w:sz w:val="24"/>
          <w:szCs w:val="24"/>
        </w:rPr>
        <w:t>n</w:t>
      </w:r>
      <w:r w:rsidRPr="009F1884">
        <w:rPr>
          <w:rFonts w:ascii="Arial" w:hAnsi="Arial" w:cs="Arial"/>
          <w:sz w:val="24"/>
          <w:szCs w:val="24"/>
        </w:rPr>
        <w:t>to da multa, esta deve ser complementada no prazo de até 10 (dias) dias úteis, cont</w:t>
      </w:r>
      <w:r w:rsidRPr="009F1884">
        <w:rPr>
          <w:rFonts w:ascii="Arial" w:hAnsi="Arial" w:cs="Arial"/>
          <w:sz w:val="24"/>
          <w:szCs w:val="24"/>
        </w:rPr>
        <w:t>a</w:t>
      </w:r>
      <w:r w:rsidRPr="009F1884">
        <w:rPr>
          <w:rFonts w:ascii="Arial" w:hAnsi="Arial" w:cs="Arial"/>
          <w:sz w:val="24"/>
          <w:szCs w:val="24"/>
        </w:rPr>
        <w:t>do da solicitação do CONTRATANTE.</w:t>
      </w:r>
    </w:p>
    <w:p w:rsidR="000F1914" w:rsidRDefault="007F55EE" w:rsidP="00402C3D">
      <w:pPr>
        <w:tabs>
          <w:tab w:val="left" w:pos="1418"/>
          <w:tab w:val="left" w:pos="1560"/>
          <w:tab w:val="left" w:pos="3119"/>
        </w:tabs>
        <w:suppressAutoHyphens w:val="0"/>
        <w:spacing w:after="120"/>
        <w:ind w:left="426"/>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apresentação da g</w:t>
      </w:r>
      <w:r w:rsidRPr="000D58E6">
        <w:rPr>
          <w:rFonts w:ascii="Arial" w:hAnsi="Arial"/>
          <w:szCs w:val="24"/>
        </w:rPr>
        <w:t>a</w:t>
      </w:r>
      <w:r w:rsidRPr="000D58E6">
        <w:rPr>
          <w:rFonts w:ascii="Arial" w:hAnsi="Arial"/>
          <w:szCs w:val="24"/>
        </w:rPr>
        <w:t>rantia (seja para reforço ou por ocasião de prorrogação), aplicar-se-á multa de 0,07% (sete centésimos por cento) do valor do contrato por dia de atraso, observado o m</w:t>
      </w:r>
      <w:r w:rsidRPr="000D58E6">
        <w:rPr>
          <w:rFonts w:ascii="Arial" w:hAnsi="Arial"/>
          <w:szCs w:val="24"/>
        </w:rPr>
        <w:t>á</w:t>
      </w:r>
      <w:r w:rsidRPr="000D58E6">
        <w:rPr>
          <w:rFonts w:ascii="Arial" w:hAnsi="Arial"/>
          <w:szCs w:val="24"/>
        </w:rPr>
        <w:t>ximo de 2% (dois por cento), de modo que o atraso superior a 25 (vinte e cinco) dias autorizará a Administração contratante a promover a rescisão do contrato</w:t>
      </w:r>
      <w:r>
        <w:rPr>
          <w:rFonts w:ascii="Arial" w:hAnsi="Arial"/>
          <w:szCs w:val="24"/>
        </w:rPr>
        <w:t>.</w:t>
      </w:r>
    </w:p>
    <w:p w:rsidR="00694CE4" w:rsidRDefault="00694CE4" w:rsidP="00272F0F">
      <w:pPr>
        <w:tabs>
          <w:tab w:val="left" w:pos="3119"/>
        </w:tabs>
        <w:suppressAutoHyphens w:val="0"/>
        <w:spacing w:after="120"/>
        <w:ind w:left="1985"/>
        <w:jc w:val="both"/>
        <w:rPr>
          <w:rFonts w:ascii="Arial" w:hAnsi="Arial" w:cs="Arial"/>
          <w:szCs w:val="24"/>
        </w:rPr>
      </w:pPr>
    </w:p>
    <w:p w:rsidR="000F1914" w:rsidRPr="001A544E" w:rsidRDefault="000F1914" w:rsidP="00272F0F">
      <w:pPr>
        <w:pStyle w:val="PargrafodaLista"/>
        <w:numPr>
          <w:ilvl w:val="0"/>
          <w:numId w:val="46"/>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402C3D">
      <w:pPr>
        <w:numPr>
          <w:ilvl w:val="2"/>
          <w:numId w:val="46"/>
        </w:numPr>
        <w:tabs>
          <w:tab w:val="left" w:pos="567"/>
          <w:tab w:val="left" w:pos="1276"/>
          <w:tab w:val="left" w:pos="1985"/>
        </w:tabs>
        <w:suppressAutoHyphens w:val="0"/>
        <w:spacing w:after="120"/>
        <w:ind w:left="426" w:firstLine="0"/>
        <w:jc w:val="both"/>
        <w:rPr>
          <w:rFonts w:ascii="Arial" w:hAnsi="Arial" w:cs="Arial"/>
        </w:rPr>
      </w:pPr>
      <w:r w:rsidRPr="00807FE2">
        <w:rPr>
          <w:rFonts w:ascii="Arial" w:hAnsi="Arial" w:cs="Arial"/>
        </w:rPr>
        <w:t>Caucionar ou utilizar este Termo de Contrato para qualquer operação fina</w:t>
      </w:r>
      <w:r w:rsidRPr="00807FE2">
        <w:rPr>
          <w:rFonts w:ascii="Arial" w:hAnsi="Arial" w:cs="Arial"/>
        </w:rPr>
        <w:t>n</w:t>
      </w:r>
      <w:r w:rsidRPr="00807FE2">
        <w:rPr>
          <w:rFonts w:ascii="Arial" w:hAnsi="Arial" w:cs="Arial"/>
        </w:rPr>
        <w:t>ceira;</w:t>
      </w:r>
    </w:p>
    <w:p w:rsidR="000F1914" w:rsidRDefault="000F1914" w:rsidP="00402C3D">
      <w:pPr>
        <w:numPr>
          <w:ilvl w:val="2"/>
          <w:numId w:val="46"/>
        </w:numPr>
        <w:tabs>
          <w:tab w:val="left" w:pos="567"/>
          <w:tab w:val="left" w:pos="1276"/>
          <w:tab w:val="left" w:pos="1985"/>
        </w:tabs>
        <w:suppressAutoHyphens w:val="0"/>
        <w:spacing w:after="120"/>
        <w:ind w:left="426"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inadimpl</w:t>
      </w:r>
      <w:r w:rsidRPr="00807FE2">
        <w:rPr>
          <w:rFonts w:ascii="Arial" w:hAnsi="Arial" w:cs="Arial"/>
        </w:rPr>
        <w:t>e</w:t>
      </w:r>
      <w:r w:rsidRPr="00807FE2">
        <w:rPr>
          <w:rFonts w:ascii="Arial" w:hAnsi="Arial" w:cs="Arial"/>
        </w:rPr>
        <w:t>mento por parte da CONTRATANTE, salvo nos casos previstos em lei.</w:t>
      </w:r>
    </w:p>
    <w:p w:rsidR="00144C2A" w:rsidRPr="00807FE2" w:rsidRDefault="00144C2A" w:rsidP="00272F0F">
      <w:pPr>
        <w:tabs>
          <w:tab w:val="left" w:pos="567"/>
          <w:tab w:val="left" w:pos="1985"/>
        </w:tabs>
        <w:suppressAutoHyphens w:val="0"/>
        <w:spacing w:after="120"/>
        <w:ind w:left="1134"/>
        <w:jc w:val="both"/>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lastRenderedPageBreak/>
        <w:t>dos, para fins de recebimento provisório.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402C3D">
      <w:pPr>
        <w:numPr>
          <w:ilvl w:val="2"/>
          <w:numId w:val="46"/>
        </w:numPr>
        <w:tabs>
          <w:tab w:val="left" w:pos="1418"/>
          <w:tab w:val="left" w:pos="1985"/>
        </w:tabs>
        <w:suppressAutoHyphens w:val="0"/>
        <w:spacing w:after="120"/>
        <w:ind w:left="426" w:firstLine="0"/>
        <w:jc w:val="both"/>
        <w:rPr>
          <w:rFonts w:ascii="Arial" w:hAnsi="Arial" w:cs="Arial"/>
        </w:rPr>
      </w:pPr>
      <w:r w:rsidRPr="00807FE2">
        <w:rPr>
          <w:rFonts w:ascii="Arial" w:hAnsi="Arial" w:cs="Arial"/>
        </w:rPr>
        <w:t xml:space="preserve">Após tal inspeção, será lavrado Termo de Recebimento Provisório, em 02 (duas) vias de igual teor e forma, ambas assinadas pela fiscalização, relatando as </w:t>
      </w:r>
      <w:r w:rsidRPr="00807FE2">
        <w:rPr>
          <w:rFonts w:ascii="Arial" w:hAnsi="Arial" w:cs="Arial"/>
        </w:rPr>
        <w:t>e</w:t>
      </w:r>
      <w:r w:rsidRPr="00807FE2">
        <w:rPr>
          <w:rFonts w:ascii="Arial" w:hAnsi="Arial" w:cs="Arial"/>
        </w:rPr>
        <w:t>ventuais pendências verificadas.</w:t>
      </w:r>
    </w:p>
    <w:p w:rsidR="000F1914" w:rsidRPr="00807FE2" w:rsidRDefault="000F1914" w:rsidP="00402C3D">
      <w:pPr>
        <w:numPr>
          <w:ilvl w:val="2"/>
          <w:numId w:val="46"/>
        </w:numPr>
        <w:tabs>
          <w:tab w:val="left" w:pos="1418"/>
          <w:tab w:val="left" w:pos="1985"/>
        </w:tabs>
        <w:suppressAutoHyphens w:val="0"/>
        <w:spacing w:after="120"/>
        <w:ind w:left="426" w:firstLine="0"/>
        <w:jc w:val="both"/>
        <w:rPr>
          <w:rFonts w:ascii="Arial" w:hAnsi="Arial" w:cs="Arial"/>
        </w:rPr>
      </w:pPr>
      <w:r w:rsidRPr="00807FE2">
        <w:rPr>
          <w:rFonts w:ascii="Arial" w:hAnsi="Arial" w:cs="Arial"/>
        </w:rPr>
        <w:t>A Contratada fica obrigada a reparar, corrigir, remover, reconstruir ou subst</w:t>
      </w:r>
      <w:r w:rsidRPr="00807FE2">
        <w:rPr>
          <w:rFonts w:ascii="Arial" w:hAnsi="Arial" w:cs="Arial"/>
        </w:rPr>
        <w:t>i</w:t>
      </w:r>
      <w:r w:rsidRPr="00807FE2">
        <w:rPr>
          <w:rFonts w:ascii="Arial" w:hAnsi="Arial" w:cs="Arial"/>
        </w:rPr>
        <w:t>tuir, às suas expensas, no todo ou em parte, o objeto em que se verificarem vícios, defeitos ou incorreções resultantes da execução ou materiais empregados, cabendo à fiscalização não atestar a última e/ou única medição de serviços até que sejam san</w:t>
      </w:r>
      <w:r w:rsidRPr="00807FE2">
        <w:rPr>
          <w:rFonts w:ascii="Arial" w:hAnsi="Arial" w:cs="Arial"/>
        </w:rPr>
        <w:t>a</w:t>
      </w:r>
      <w:r w:rsidRPr="00807FE2">
        <w:rPr>
          <w:rFonts w:ascii="Arial" w:hAnsi="Arial" w:cs="Arial"/>
        </w:rPr>
        <w:t>das todas as eventuais pendências que possam vir a ser apontadas no Termo de R</w:t>
      </w:r>
      <w:r w:rsidRPr="00807FE2">
        <w:rPr>
          <w:rFonts w:ascii="Arial" w:hAnsi="Arial" w:cs="Arial"/>
        </w:rPr>
        <w:t>e</w:t>
      </w:r>
      <w:r w:rsidRPr="00807FE2">
        <w:rPr>
          <w:rFonts w:ascii="Arial" w:hAnsi="Arial" w:cs="Arial"/>
        </w:rPr>
        <w:t>cebimento Provisório.</w:t>
      </w:r>
    </w:p>
    <w:p w:rsidR="000F1914" w:rsidRPr="00807FE2" w:rsidRDefault="000F1914" w:rsidP="00272F0F">
      <w:pPr>
        <w:numPr>
          <w:ilvl w:val="1"/>
          <w:numId w:val="46"/>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402C3D">
      <w:pPr>
        <w:numPr>
          <w:ilvl w:val="2"/>
          <w:numId w:val="4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Na hipótese de a verificação a que se refere o parágrafo anterior não ser pr</w:t>
      </w:r>
      <w:r w:rsidRPr="00807FE2">
        <w:rPr>
          <w:rFonts w:ascii="Arial" w:hAnsi="Arial" w:cs="Arial"/>
        </w:rPr>
        <w:t>o</w:t>
      </w:r>
      <w:r w:rsidRPr="00807FE2">
        <w:rPr>
          <w:rFonts w:ascii="Arial" w:hAnsi="Arial" w:cs="Arial"/>
        </w:rPr>
        <w:t>cedida tempestivamente, reputar-se-á como realizada, consumando-se o recebimento definitivo no dia do esgotamento do prazo, desde que o fato seja comunicado à Co</w:t>
      </w:r>
      <w:r w:rsidRPr="00807FE2">
        <w:rPr>
          <w:rFonts w:ascii="Arial" w:hAnsi="Arial" w:cs="Arial"/>
        </w:rPr>
        <w:t>n</w:t>
      </w:r>
      <w:r w:rsidRPr="00807FE2">
        <w:rPr>
          <w:rFonts w:ascii="Arial" w:hAnsi="Arial" w:cs="Arial"/>
        </w:rPr>
        <w:t>tratante nos 15 (quinze) dias anteriores à exaustão do prazo.</w:t>
      </w:r>
    </w:p>
    <w:p w:rsidR="000F1914" w:rsidRPr="00807FE2" w:rsidRDefault="000F1914" w:rsidP="00402C3D">
      <w:pPr>
        <w:numPr>
          <w:ilvl w:val="2"/>
          <w:numId w:val="4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O recebimento definitivo do objeto licitado não exime a Contratada, em qua</w:t>
      </w:r>
      <w:r w:rsidRPr="00807FE2">
        <w:rPr>
          <w:rFonts w:ascii="Arial" w:hAnsi="Arial" w:cs="Arial"/>
        </w:rPr>
        <w:t>l</w:t>
      </w:r>
      <w:r w:rsidRPr="00807FE2">
        <w:rPr>
          <w:rFonts w:ascii="Arial" w:hAnsi="Arial" w:cs="Arial"/>
        </w:rPr>
        <w:t>quer época, das garantias concedidas e das responsabilidades assumidas em contr</w:t>
      </w:r>
      <w:r w:rsidRPr="00807FE2">
        <w:rPr>
          <w:rFonts w:ascii="Arial" w:hAnsi="Arial" w:cs="Arial"/>
        </w:rPr>
        <w:t>a</w:t>
      </w:r>
      <w:r w:rsidRPr="00807FE2">
        <w:rPr>
          <w:rFonts w:ascii="Arial" w:hAnsi="Arial" w:cs="Arial"/>
        </w:rPr>
        <w:t>to e por força das disposições legais em vigor (Lei n° 10.406, de 2002).</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272F0F">
      <w:pPr>
        <w:pStyle w:val="PargrafodaLista"/>
        <w:numPr>
          <w:ilvl w:val="1"/>
          <w:numId w:val="26"/>
        </w:numPr>
        <w:tabs>
          <w:tab w:val="left" w:pos="1134"/>
        </w:tabs>
        <w:suppressAutoHyphens w:val="0"/>
        <w:spacing w:after="120"/>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402C3D">
      <w:pPr>
        <w:numPr>
          <w:ilvl w:val="2"/>
          <w:numId w:val="2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Balanço dos eventos contratuais já cumpridos ou parcialmente cumpridos em relação ao cronograma físico-financeiro, atualizado;</w:t>
      </w:r>
    </w:p>
    <w:p w:rsidR="000F1914" w:rsidRPr="00807FE2" w:rsidRDefault="000F1914" w:rsidP="00402C3D">
      <w:pPr>
        <w:numPr>
          <w:ilvl w:val="2"/>
          <w:numId w:val="2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402C3D">
      <w:pPr>
        <w:numPr>
          <w:ilvl w:val="2"/>
          <w:numId w:val="26"/>
        </w:numPr>
        <w:tabs>
          <w:tab w:val="left" w:pos="1276"/>
          <w:tab w:val="left" w:pos="1985"/>
        </w:tabs>
        <w:suppressAutoHyphens w:val="0"/>
        <w:spacing w:after="120"/>
        <w:ind w:left="426" w:firstLine="0"/>
        <w:jc w:val="both"/>
        <w:rPr>
          <w:rFonts w:ascii="Arial" w:hAnsi="Arial" w:cs="Arial"/>
        </w:rPr>
      </w:pPr>
      <w:r w:rsidRPr="00807FE2">
        <w:rPr>
          <w:rFonts w:ascii="Arial" w:hAnsi="Arial" w:cs="Arial"/>
        </w:rPr>
        <w:t>Indenizações e multas.</w:t>
      </w:r>
    </w:p>
    <w:p w:rsidR="000F1914" w:rsidRPr="00807FE2" w:rsidRDefault="000F1914" w:rsidP="00402C3D">
      <w:pPr>
        <w:tabs>
          <w:tab w:val="left" w:pos="567"/>
          <w:tab w:val="left" w:pos="1276"/>
        </w:tabs>
        <w:suppressAutoHyphens w:val="0"/>
        <w:spacing w:after="120"/>
        <w:ind w:left="426"/>
        <w:rPr>
          <w:rFonts w:ascii="Arial" w:hAnsi="Arial" w:cs="Arial"/>
        </w:rPr>
      </w:pPr>
    </w:p>
    <w:p w:rsidR="000F1914" w:rsidRPr="00807FE2" w:rsidRDefault="000F1914" w:rsidP="00272F0F">
      <w:pPr>
        <w:pStyle w:val="PargrafodaLista"/>
        <w:numPr>
          <w:ilvl w:val="0"/>
          <w:numId w:val="26"/>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272F0F">
      <w:pPr>
        <w:numPr>
          <w:ilvl w:val="1"/>
          <w:numId w:val="26"/>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numPr>
          <w:ilvl w:val="0"/>
          <w:numId w:val="26"/>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272F0F">
      <w:pPr>
        <w:suppressAutoHyphens w:val="0"/>
        <w:spacing w:after="120"/>
        <w:ind w:left="425"/>
        <w:rPr>
          <w:rFonts w:ascii="Arial" w:hAnsi="Arial" w:cs="Arial"/>
        </w:rPr>
      </w:pPr>
    </w:p>
    <w:p w:rsidR="000F1914" w:rsidRPr="00807FE2" w:rsidRDefault="000F1914" w:rsidP="00272F0F">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272F0F">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Default="000F1914" w:rsidP="00272F0F">
      <w:pPr>
        <w:suppressAutoHyphens w:val="0"/>
        <w:rPr>
          <w:bCs/>
        </w:rPr>
      </w:pPr>
    </w:p>
    <w:p w:rsidR="00272F0F" w:rsidRDefault="00272F0F" w:rsidP="00272F0F">
      <w:pPr>
        <w:suppressAutoHyphens w:val="0"/>
        <w:rPr>
          <w:bCs/>
        </w:rPr>
      </w:pPr>
    </w:p>
    <w:p w:rsidR="00272F0F" w:rsidRPr="002A2816" w:rsidRDefault="00272F0F" w:rsidP="00272F0F">
      <w:pPr>
        <w:suppressAutoHyphens w:val="0"/>
        <w:rPr>
          <w:bCs/>
        </w:rPr>
      </w:pPr>
    </w:p>
    <w:p w:rsidR="000F1914" w:rsidRPr="00837F53" w:rsidRDefault="000F1914" w:rsidP="00272F0F">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272F0F">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0F1914" w:rsidRPr="00837F53" w:rsidRDefault="000F1914" w:rsidP="00272F0F">
      <w:pPr>
        <w:suppressAutoHyphens w:val="0"/>
        <w:jc w:val="center"/>
        <w:rPr>
          <w:rFonts w:ascii="Arial" w:hAnsi="Arial" w:cs="Arial"/>
        </w:rPr>
      </w:pPr>
      <w:r w:rsidRPr="00837F53">
        <w:rPr>
          <w:rFonts w:ascii="Arial" w:hAnsi="Arial" w:cs="Arial"/>
        </w:rPr>
        <w:t>_________________________</w:t>
      </w:r>
    </w:p>
    <w:p w:rsidR="000F1914" w:rsidRPr="00837F53" w:rsidRDefault="000F1914" w:rsidP="00272F0F">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r w:rsidRPr="00837F53">
        <w:rPr>
          <w:rFonts w:ascii="Arial" w:hAnsi="Arial" w:cs="Arial"/>
        </w:rPr>
        <w:t>TESTEMUNHAS:</w:t>
      </w:r>
    </w:p>
    <w:p w:rsidR="000F1914" w:rsidRDefault="000F1914"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272F0F">
            <w:pPr>
              <w:suppressAutoHyphens w:val="0"/>
              <w:jc w:val="both"/>
              <w:rPr>
                <w:rFonts w:ascii="Arial" w:hAnsi="Arial" w:cs="Arial"/>
                <w:b/>
                <w:szCs w:val="24"/>
              </w:rPr>
            </w:pPr>
            <w:r w:rsidRPr="00837F53">
              <w:rPr>
                <w:rFonts w:ascii="Arial" w:hAnsi="Arial" w:cs="Arial"/>
                <w:b/>
                <w:szCs w:val="24"/>
              </w:rPr>
              <w:t xml:space="preserve">ANEXO III                                                                  TOMADA DE PREÇOS Nº </w:t>
            </w:r>
            <w:r w:rsidR="00402C3D">
              <w:rPr>
                <w:rFonts w:ascii="Arial" w:hAnsi="Arial" w:cs="Arial"/>
                <w:b/>
                <w:szCs w:val="24"/>
              </w:rPr>
              <w:t>002/2018</w:t>
            </w:r>
          </w:p>
        </w:tc>
      </w:tr>
    </w:tbl>
    <w:p w:rsidR="00837F53" w:rsidRDefault="00837F53" w:rsidP="00272F0F">
      <w:pPr>
        <w:suppressAutoHyphens w:val="0"/>
        <w:spacing w:before="120" w:after="120" w:line="360" w:lineRule="auto"/>
        <w:jc w:val="both"/>
        <w:rPr>
          <w:rFonts w:ascii="Arial" w:hAnsi="Arial" w:cs="Arial"/>
          <w:szCs w:val="24"/>
        </w:rPr>
      </w:pPr>
    </w:p>
    <w:p w:rsidR="009E3CB5" w:rsidRDefault="009E3CB5" w:rsidP="00272F0F">
      <w:pPr>
        <w:suppressAutoHyphens w:val="0"/>
        <w:spacing w:before="120" w:after="120" w:line="360" w:lineRule="auto"/>
        <w:jc w:val="both"/>
        <w:rPr>
          <w:rFonts w:ascii="Arial" w:hAnsi="Arial" w:cs="Arial"/>
          <w:szCs w:val="24"/>
        </w:rPr>
      </w:pPr>
    </w:p>
    <w:p w:rsidR="009E3CB5" w:rsidRPr="00680C25" w:rsidRDefault="009E3CB5" w:rsidP="00272F0F">
      <w:pPr>
        <w:suppressAutoHyphens w:val="0"/>
        <w:spacing w:before="120" w:after="120" w:line="360" w:lineRule="auto"/>
        <w:jc w:val="both"/>
        <w:rPr>
          <w:rFonts w:ascii="Arial" w:hAnsi="Arial" w:cs="Arial"/>
          <w:szCs w:val="24"/>
        </w:rPr>
      </w:pPr>
    </w:p>
    <w:p w:rsidR="00837F53" w:rsidRPr="00680C25" w:rsidRDefault="00837F53" w:rsidP="00272F0F">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lastRenderedPageBreak/>
        <w:t xml:space="preserve">TOMADA DE PREÇOS Nº </w:t>
      </w:r>
      <w:r w:rsidR="00402C3D">
        <w:rPr>
          <w:rFonts w:ascii="Arial" w:hAnsi="Arial" w:cs="Arial"/>
          <w:b/>
          <w:sz w:val="24"/>
          <w:szCs w:val="24"/>
        </w:rPr>
        <w:t>002/2018</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272F0F">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272F0F">
      <w:pPr>
        <w:pStyle w:val="Recuodecorpodetexto3"/>
        <w:suppressAutoHyphens w:val="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0F7DA1" w:rsidRDefault="00837F53" w:rsidP="00272F0F">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272F0F">
      <w:pPr>
        <w:suppressAutoHyphens w:val="0"/>
        <w:spacing w:before="120" w:after="120" w:line="360" w:lineRule="auto"/>
        <w:jc w:val="both"/>
        <w:rPr>
          <w:rFonts w:ascii="Arial" w:hAnsi="Arial" w:cs="Arial"/>
          <w:szCs w:val="24"/>
        </w:rPr>
      </w:pPr>
    </w:p>
    <w:p w:rsidR="00680C25" w:rsidRDefault="00680C25" w:rsidP="00272F0F">
      <w:pPr>
        <w:suppressAutoHyphens w:val="0"/>
        <w:spacing w:before="120" w:after="120" w:line="360" w:lineRule="auto"/>
        <w:jc w:val="both"/>
        <w:rPr>
          <w:rFonts w:ascii="Arial" w:hAnsi="Arial" w:cs="Arial"/>
          <w:szCs w:val="24"/>
        </w:rPr>
      </w:pPr>
    </w:p>
    <w:p w:rsidR="00F32612" w:rsidRDefault="00F32612"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272F0F">
            <w:pPr>
              <w:suppressAutoHyphens w:val="0"/>
              <w:jc w:val="both"/>
              <w:rPr>
                <w:rFonts w:ascii="Arial" w:hAnsi="Arial" w:cs="Arial"/>
                <w:b/>
                <w:szCs w:val="24"/>
              </w:rPr>
            </w:pPr>
            <w:r>
              <w:rPr>
                <w:rFonts w:ascii="Arial" w:hAnsi="Arial" w:cs="Arial"/>
                <w:b/>
                <w:szCs w:val="24"/>
              </w:rPr>
              <w:t xml:space="preserve">ANEXO IV                                                                   TOMADA DE PREÇOS Nº </w:t>
            </w:r>
            <w:r w:rsidR="00402C3D">
              <w:rPr>
                <w:rFonts w:ascii="Arial" w:hAnsi="Arial" w:cs="Arial"/>
                <w:b/>
                <w:szCs w:val="24"/>
              </w:rPr>
              <w:t>002/2018</w:t>
            </w:r>
          </w:p>
        </w:tc>
      </w:tr>
    </w:tbl>
    <w:p w:rsidR="00272F0F" w:rsidRDefault="00272F0F" w:rsidP="00272F0F">
      <w:pPr>
        <w:pStyle w:val="Ttulo2"/>
        <w:keepNext w:val="0"/>
        <w:suppressAutoHyphens w:val="0"/>
        <w:spacing w:before="120" w:after="120"/>
        <w:jc w:val="center"/>
        <w:rPr>
          <w:rFonts w:ascii="Arial" w:hAnsi="Arial" w:cs="Arial"/>
          <w:szCs w:val="24"/>
        </w:rPr>
      </w:pPr>
    </w:p>
    <w:p w:rsidR="00927BDA" w:rsidRPr="00927BDA" w:rsidRDefault="00927BDA" w:rsidP="00272F0F">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272F0F">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sidR="004273E4">
        <w:rPr>
          <w:rFonts w:ascii="Arial" w:hAnsi="Arial" w:cs="Arial"/>
        </w:rPr>
        <w:t>Infraestrutura</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402C3D">
        <w:rPr>
          <w:rFonts w:ascii="Arial" w:hAnsi="Arial" w:cs="Arial"/>
          <w:szCs w:val="24"/>
        </w:rPr>
        <w:t>002/2018</w:t>
      </w:r>
      <w:r w:rsidRPr="00927BDA">
        <w:rPr>
          <w:rFonts w:ascii="Arial" w:hAnsi="Arial" w:cs="Arial"/>
          <w:szCs w:val="24"/>
        </w:rPr>
        <w:t>.</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lastRenderedPageBreak/>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402C3D">
        <w:rPr>
          <w:rFonts w:ascii="Arial" w:hAnsi="Arial" w:cs="Arial"/>
          <w:szCs w:val="24"/>
        </w:rPr>
        <w:t>002/2018</w:t>
      </w:r>
      <w:r w:rsidRPr="00927BDA">
        <w:rPr>
          <w:rFonts w:ascii="Arial" w:hAnsi="Arial" w:cs="Arial"/>
          <w:szCs w:val="24"/>
        </w:rPr>
        <w:t xml:space="preserve"> – Prefeitura de Primavera do Leste/MT. DECLARA, sob as penas da lei, que:</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272F0F">
      <w:pPr>
        <w:pStyle w:val="Recuodecorpodetexto3"/>
        <w:suppressAutoHyphens w:val="0"/>
        <w:spacing w:after="0"/>
        <w:ind w:left="0"/>
        <w:jc w:val="center"/>
        <w:rPr>
          <w:rFonts w:ascii="Arial" w:hAnsi="Arial" w:cs="Arial"/>
          <w:b/>
          <w:color w:val="FF0000"/>
          <w:sz w:val="20"/>
        </w:rPr>
      </w:pPr>
    </w:p>
    <w:p w:rsidR="000F7DA1" w:rsidRPr="000F7DA1" w:rsidRDefault="000F7DA1"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272F0F">
            <w:pPr>
              <w:suppressAutoHyphens w:val="0"/>
              <w:jc w:val="both"/>
              <w:rPr>
                <w:rFonts w:ascii="Arial" w:hAnsi="Arial" w:cs="Arial"/>
                <w:b/>
                <w:szCs w:val="24"/>
              </w:rPr>
            </w:pPr>
            <w:proofErr w:type="gramStart"/>
            <w:r>
              <w:rPr>
                <w:rFonts w:ascii="Arial" w:hAnsi="Arial" w:cs="Arial"/>
                <w:b/>
                <w:szCs w:val="24"/>
              </w:rPr>
              <w:t>ANEXO V                                                                   TOMADA DE PREÇOS</w:t>
            </w:r>
            <w:proofErr w:type="gramEnd"/>
            <w:r>
              <w:rPr>
                <w:rFonts w:ascii="Arial" w:hAnsi="Arial" w:cs="Arial"/>
                <w:b/>
                <w:szCs w:val="24"/>
              </w:rPr>
              <w:t xml:space="preserve"> Nº </w:t>
            </w:r>
            <w:r w:rsidR="00402C3D">
              <w:rPr>
                <w:rFonts w:ascii="Arial" w:hAnsi="Arial" w:cs="Arial"/>
                <w:b/>
                <w:szCs w:val="24"/>
              </w:rPr>
              <w:t>002/2018</w:t>
            </w:r>
          </w:p>
        </w:tc>
      </w:tr>
    </w:tbl>
    <w:p w:rsidR="0095481B" w:rsidRDefault="0095481B" w:rsidP="00272F0F">
      <w:pPr>
        <w:pStyle w:val="Recuodecorpodetexto3"/>
        <w:suppressAutoHyphens w:val="0"/>
        <w:spacing w:before="120"/>
        <w:ind w:left="0"/>
        <w:jc w:val="center"/>
        <w:rPr>
          <w:rFonts w:ascii="Arial" w:hAnsi="Arial" w:cs="Arial"/>
          <w:b/>
          <w:sz w:val="22"/>
          <w:szCs w:val="22"/>
        </w:rPr>
      </w:pPr>
    </w:p>
    <w:p w:rsidR="00927BDA" w:rsidRPr="0095481B" w:rsidRDefault="00927BDA" w:rsidP="00272F0F">
      <w:pPr>
        <w:pStyle w:val="Recuodecorpodetexto3"/>
        <w:suppressAutoHyphens w:val="0"/>
        <w:spacing w:before="120"/>
        <w:ind w:left="0"/>
        <w:jc w:val="center"/>
        <w:rPr>
          <w:rFonts w:ascii="Arial" w:hAnsi="Arial" w:cs="Arial"/>
          <w:b/>
          <w:sz w:val="22"/>
          <w:szCs w:val="22"/>
        </w:rPr>
      </w:pPr>
      <w:r w:rsidRPr="0095481B">
        <w:rPr>
          <w:rFonts w:ascii="Arial" w:hAnsi="Arial" w:cs="Arial"/>
          <w:b/>
          <w:sz w:val="22"/>
          <w:szCs w:val="22"/>
        </w:rPr>
        <w:t>MODELO</w:t>
      </w:r>
      <w:r w:rsidR="00AB2101" w:rsidRPr="0095481B">
        <w:rPr>
          <w:rFonts w:ascii="Arial" w:hAnsi="Arial" w:cs="Arial"/>
          <w:b/>
          <w:sz w:val="22"/>
          <w:szCs w:val="22"/>
        </w:rPr>
        <w:t xml:space="preserve"> </w:t>
      </w:r>
      <w:r w:rsidRPr="0095481B">
        <w:rPr>
          <w:rFonts w:ascii="Arial" w:hAnsi="Arial" w:cs="Arial"/>
          <w:b/>
          <w:sz w:val="22"/>
          <w:szCs w:val="22"/>
        </w:rPr>
        <w:t>APRESENTAÇÃO DA PROPOSTA</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A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PREFEITURA MUNICIPAL DE PRIMAVERA DO LESTE - MT.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b/>
          <w:sz w:val="22"/>
          <w:szCs w:val="22"/>
        </w:rPr>
        <w:t>Assunto</w:t>
      </w:r>
      <w:r w:rsidRPr="0095481B">
        <w:rPr>
          <w:rFonts w:ascii="Arial" w:hAnsi="Arial" w:cs="Arial"/>
          <w:sz w:val="22"/>
          <w:szCs w:val="22"/>
        </w:rPr>
        <w:t xml:space="preserve">: Apresentação de Proposta referente </w:t>
      </w:r>
      <w:r w:rsidRPr="0095481B">
        <w:rPr>
          <w:rFonts w:ascii="Arial" w:hAnsi="Arial" w:cs="Arial"/>
          <w:b/>
          <w:sz w:val="22"/>
          <w:szCs w:val="22"/>
        </w:rPr>
        <w:t xml:space="preserve">TOMADA DE PREÇOS Nº </w:t>
      </w:r>
      <w:r w:rsidR="00402C3D">
        <w:rPr>
          <w:rFonts w:ascii="Arial" w:hAnsi="Arial" w:cs="Arial"/>
          <w:b/>
          <w:sz w:val="22"/>
          <w:szCs w:val="22"/>
        </w:rPr>
        <w:t>002/2018</w:t>
      </w: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5481B" w:rsidRPr="0095481B" w:rsidRDefault="00927BDA" w:rsidP="0095481B">
      <w:pPr>
        <w:tabs>
          <w:tab w:val="left" w:pos="851"/>
        </w:tabs>
        <w:suppressAutoHyphens w:val="0"/>
        <w:spacing w:before="120" w:after="120" w:line="276" w:lineRule="auto"/>
        <w:jc w:val="both"/>
        <w:rPr>
          <w:rFonts w:ascii="Arial" w:hAnsi="Arial" w:cs="Arial"/>
          <w:i/>
          <w:color w:val="FF0000"/>
          <w:sz w:val="22"/>
          <w:szCs w:val="22"/>
        </w:rPr>
      </w:pPr>
      <w:r w:rsidRPr="0095481B">
        <w:rPr>
          <w:rFonts w:ascii="Arial" w:hAnsi="Arial" w:cs="Arial"/>
          <w:b/>
          <w:sz w:val="22"/>
          <w:szCs w:val="22"/>
        </w:rPr>
        <w:t>OBJETO</w:t>
      </w:r>
      <w:r w:rsidRPr="0095481B">
        <w:rPr>
          <w:rFonts w:ascii="Arial" w:hAnsi="Arial" w:cs="Arial"/>
          <w:sz w:val="22"/>
          <w:szCs w:val="22"/>
        </w:rPr>
        <w:t xml:space="preserve">: </w:t>
      </w:r>
      <w:r w:rsidR="00402C3D" w:rsidRPr="00402C3D">
        <w:rPr>
          <w:rFonts w:ascii="Arial" w:hAnsi="Arial" w:cs="Arial"/>
          <w:sz w:val="22"/>
          <w:szCs w:val="22"/>
        </w:rPr>
        <w:t>Contratação de empresa para execução de obra de pavimentação asf</w:t>
      </w:r>
      <w:r w:rsidR="004935AB">
        <w:rPr>
          <w:rFonts w:ascii="Arial" w:hAnsi="Arial" w:cs="Arial"/>
          <w:sz w:val="22"/>
          <w:szCs w:val="22"/>
        </w:rPr>
        <w:t>áltica, drenagem, meio fio, sarj</w:t>
      </w:r>
      <w:r w:rsidR="00402C3D" w:rsidRPr="00402C3D">
        <w:rPr>
          <w:rFonts w:ascii="Arial" w:hAnsi="Arial" w:cs="Arial"/>
          <w:sz w:val="22"/>
          <w:szCs w:val="22"/>
        </w:rPr>
        <w:t xml:space="preserve">etas, sinalização e calçadas na Avenida </w:t>
      </w:r>
      <w:proofErr w:type="spellStart"/>
      <w:r w:rsidR="00402C3D" w:rsidRPr="00402C3D">
        <w:rPr>
          <w:rFonts w:ascii="Arial" w:hAnsi="Arial" w:cs="Arial"/>
          <w:sz w:val="22"/>
          <w:szCs w:val="22"/>
        </w:rPr>
        <w:t>Eldevir</w:t>
      </w:r>
      <w:proofErr w:type="spellEnd"/>
      <w:r w:rsidR="00402C3D" w:rsidRPr="00402C3D">
        <w:rPr>
          <w:rFonts w:ascii="Arial" w:hAnsi="Arial" w:cs="Arial"/>
          <w:sz w:val="22"/>
          <w:szCs w:val="22"/>
        </w:rPr>
        <w:t xml:space="preserve"> </w:t>
      </w:r>
      <w:proofErr w:type="spellStart"/>
      <w:r w:rsidR="00402C3D" w:rsidRPr="00402C3D">
        <w:rPr>
          <w:rFonts w:ascii="Arial" w:hAnsi="Arial" w:cs="Arial"/>
          <w:sz w:val="22"/>
          <w:szCs w:val="22"/>
        </w:rPr>
        <w:t>Victorino</w:t>
      </w:r>
      <w:proofErr w:type="spellEnd"/>
      <w:r w:rsidR="00402C3D" w:rsidRPr="00402C3D">
        <w:rPr>
          <w:rFonts w:ascii="Arial" w:hAnsi="Arial" w:cs="Arial"/>
          <w:sz w:val="22"/>
          <w:szCs w:val="22"/>
        </w:rPr>
        <w:t xml:space="preserve"> </w:t>
      </w:r>
      <w:proofErr w:type="spellStart"/>
      <w:r w:rsidR="00402C3D" w:rsidRPr="00402C3D">
        <w:rPr>
          <w:rFonts w:ascii="Arial" w:hAnsi="Arial" w:cs="Arial"/>
          <w:sz w:val="22"/>
          <w:szCs w:val="22"/>
        </w:rPr>
        <w:t>Viecilli</w:t>
      </w:r>
      <w:proofErr w:type="spellEnd"/>
      <w:r w:rsidR="00402C3D" w:rsidRPr="00402C3D">
        <w:rPr>
          <w:rFonts w:ascii="Arial" w:hAnsi="Arial" w:cs="Arial"/>
          <w:sz w:val="22"/>
          <w:szCs w:val="22"/>
        </w:rPr>
        <w:t>, entre Avenida Cal</w:t>
      </w:r>
      <w:r w:rsidR="00402C3D" w:rsidRPr="00402C3D">
        <w:rPr>
          <w:rFonts w:ascii="Arial" w:hAnsi="Arial" w:cs="Arial"/>
          <w:sz w:val="22"/>
          <w:szCs w:val="22"/>
        </w:rPr>
        <w:t>i</w:t>
      </w:r>
      <w:r w:rsidR="00402C3D" w:rsidRPr="00402C3D">
        <w:rPr>
          <w:rFonts w:ascii="Arial" w:hAnsi="Arial" w:cs="Arial"/>
          <w:sz w:val="22"/>
          <w:szCs w:val="22"/>
        </w:rPr>
        <w:t xml:space="preserve">fórnia e Rua Alfredo </w:t>
      </w:r>
      <w:proofErr w:type="spellStart"/>
      <w:r w:rsidR="00402C3D" w:rsidRPr="00402C3D">
        <w:rPr>
          <w:rFonts w:ascii="Arial" w:hAnsi="Arial" w:cs="Arial"/>
          <w:sz w:val="22"/>
          <w:szCs w:val="22"/>
        </w:rPr>
        <w:t>Lorenzzon</w:t>
      </w:r>
      <w:proofErr w:type="spellEnd"/>
      <w:r w:rsidR="00402C3D" w:rsidRPr="00402C3D">
        <w:rPr>
          <w:rFonts w:ascii="Arial" w:hAnsi="Arial" w:cs="Arial"/>
          <w:sz w:val="22"/>
          <w:szCs w:val="22"/>
        </w:rPr>
        <w:t xml:space="preserve"> (coord. Estaca </w:t>
      </w:r>
      <w:r w:rsidR="00402C3D">
        <w:rPr>
          <w:rFonts w:ascii="Arial" w:hAnsi="Arial" w:cs="Arial"/>
          <w:sz w:val="22"/>
          <w:szCs w:val="22"/>
        </w:rPr>
        <w:t>E</w:t>
      </w:r>
      <w:r w:rsidR="00402C3D" w:rsidRPr="00402C3D">
        <w:rPr>
          <w:rFonts w:ascii="Arial" w:hAnsi="Arial" w:cs="Arial"/>
          <w:sz w:val="22"/>
          <w:szCs w:val="22"/>
        </w:rPr>
        <w:t>00 785.495.4874/8.881.997,6229), com fornec</w:t>
      </w:r>
      <w:r w:rsidR="00402C3D" w:rsidRPr="00402C3D">
        <w:rPr>
          <w:rFonts w:ascii="Arial" w:hAnsi="Arial" w:cs="Arial"/>
          <w:sz w:val="22"/>
          <w:szCs w:val="22"/>
        </w:rPr>
        <w:t>i</w:t>
      </w:r>
      <w:r w:rsidR="00402C3D" w:rsidRPr="00402C3D">
        <w:rPr>
          <w:rFonts w:ascii="Arial" w:hAnsi="Arial" w:cs="Arial"/>
          <w:sz w:val="22"/>
          <w:szCs w:val="22"/>
        </w:rPr>
        <w:t>mento de materiais e mão de obra, conforme memorial descritivo, planilhas orçamentárias e proj</w:t>
      </w:r>
      <w:r w:rsidR="00402C3D" w:rsidRPr="00402C3D">
        <w:rPr>
          <w:rFonts w:ascii="Arial" w:hAnsi="Arial" w:cs="Arial"/>
          <w:sz w:val="22"/>
          <w:szCs w:val="22"/>
        </w:rPr>
        <w:t>e</w:t>
      </w:r>
      <w:r w:rsidR="00402C3D" w:rsidRPr="00402C3D">
        <w:rPr>
          <w:rFonts w:ascii="Arial" w:hAnsi="Arial" w:cs="Arial"/>
          <w:sz w:val="22"/>
          <w:szCs w:val="22"/>
        </w:rPr>
        <w:t>tos em anexo ao edital correspondente</w:t>
      </w:r>
      <w:r w:rsidR="0095481B" w:rsidRPr="0095481B">
        <w:rPr>
          <w:rFonts w:ascii="Arial" w:hAnsi="Arial" w:cs="Arial"/>
          <w:sz w:val="22"/>
          <w:szCs w:val="22"/>
        </w:rPr>
        <w:t xml:space="preserve">. </w:t>
      </w:r>
    </w:p>
    <w:p w:rsidR="00927BDA" w:rsidRPr="0095481B" w:rsidRDefault="00927BDA" w:rsidP="00272F0F">
      <w:pPr>
        <w:suppressAutoHyphens w:val="0"/>
        <w:spacing w:after="120"/>
        <w:jc w:val="both"/>
        <w:rPr>
          <w:rFonts w:ascii="Arial" w:hAnsi="Arial" w:cs="Arial"/>
          <w:sz w:val="22"/>
          <w:szCs w:val="22"/>
        </w:rPr>
      </w:pPr>
    </w:p>
    <w:p w:rsidR="00927BDA" w:rsidRPr="0095481B" w:rsidRDefault="00927BDA" w:rsidP="00272F0F">
      <w:pPr>
        <w:pStyle w:val="Corpodetexto2"/>
        <w:widowControl w:val="0"/>
        <w:spacing w:line="240" w:lineRule="auto"/>
        <w:jc w:val="both"/>
        <w:rPr>
          <w:rFonts w:ascii="Arial" w:hAnsi="Arial" w:cs="Arial"/>
          <w:sz w:val="22"/>
          <w:szCs w:val="22"/>
        </w:rPr>
      </w:pPr>
      <w:r w:rsidRPr="0095481B">
        <w:rPr>
          <w:rFonts w:ascii="Arial" w:hAnsi="Arial" w:cs="Arial"/>
          <w:sz w:val="22"/>
          <w:szCs w:val="22"/>
        </w:rPr>
        <w:t xml:space="preserve">Prezados Senhores: </w:t>
      </w:r>
    </w:p>
    <w:p w:rsidR="00927BDA" w:rsidRPr="00CD19E4" w:rsidRDefault="00927BDA" w:rsidP="00272F0F">
      <w:pPr>
        <w:pStyle w:val="Recuodecorpodetexto3"/>
        <w:suppressAutoHyphens w:val="0"/>
        <w:ind w:left="0"/>
        <w:rPr>
          <w:rFonts w:ascii="Arial" w:hAnsi="Arial" w:cs="Arial"/>
          <w:sz w:val="22"/>
          <w:szCs w:val="22"/>
        </w:rPr>
      </w:pPr>
      <w:r w:rsidRPr="00CD19E4">
        <w:rPr>
          <w:rFonts w:ascii="Arial" w:hAnsi="Arial" w:cs="Arial"/>
          <w:sz w:val="22"/>
          <w:szCs w:val="22"/>
        </w:rPr>
        <w:t xml:space="preserve">  </w:t>
      </w:r>
    </w:p>
    <w:p w:rsidR="00927BDA" w:rsidRPr="0095481B" w:rsidRDefault="00927BDA" w:rsidP="00272F0F">
      <w:pPr>
        <w:pStyle w:val="Recuodecorpodetexto3"/>
        <w:suppressAutoHyphens w:val="0"/>
        <w:ind w:left="0" w:firstLine="708"/>
        <w:jc w:val="both"/>
        <w:rPr>
          <w:rFonts w:ascii="Arial" w:hAnsi="Arial" w:cs="Arial"/>
          <w:sz w:val="22"/>
          <w:szCs w:val="22"/>
        </w:rPr>
      </w:pPr>
      <w:r w:rsidRPr="00CD19E4">
        <w:rPr>
          <w:rFonts w:ascii="Arial" w:hAnsi="Arial" w:cs="Arial"/>
          <w:sz w:val="22"/>
          <w:szCs w:val="22"/>
        </w:rPr>
        <w:t>De acordo com o estabelecido no edital de licitação em epigrafe, apresentamos nossa pr</w:t>
      </w:r>
      <w:r w:rsidRPr="00CD19E4">
        <w:rPr>
          <w:rFonts w:ascii="Arial" w:hAnsi="Arial" w:cs="Arial"/>
          <w:sz w:val="22"/>
          <w:szCs w:val="22"/>
        </w:rPr>
        <w:t>o</w:t>
      </w:r>
      <w:r w:rsidRPr="00CD19E4">
        <w:rPr>
          <w:rFonts w:ascii="Arial" w:hAnsi="Arial" w:cs="Arial"/>
          <w:sz w:val="22"/>
          <w:szCs w:val="22"/>
        </w:rPr>
        <w:t>posta para</w:t>
      </w:r>
      <w:r w:rsidR="00600054" w:rsidRPr="00CD19E4">
        <w:rPr>
          <w:rFonts w:ascii="Arial" w:hAnsi="Arial" w:cs="Arial"/>
          <w:sz w:val="22"/>
          <w:szCs w:val="22"/>
        </w:rPr>
        <w:t xml:space="preserve"> a </w:t>
      </w:r>
      <w:r w:rsidR="00402C3D" w:rsidRPr="00402C3D">
        <w:rPr>
          <w:rFonts w:ascii="Arial" w:hAnsi="Arial" w:cs="Arial"/>
          <w:sz w:val="22"/>
          <w:szCs w:val="22"/>
        </w:rPr>
        <w:t>execução de obra de pavimentação asf</w:t>
      </w:r>
      <w:r w:rsidR="004935AB">
        <w:rPr>
          <w:rFonts w:ascii="Arial" w:hAnsi="Arial" w:cs="Arial"/>
          <w:sz w:val="22"/>
          <w:szCs w:val="22"/>
        </w:rPr>
        <w:t>áltica, drenagem, meio fio, sarj</w:t>
      </w:r>
      <w:r w:rsidR="00402C3D" w:rsidRPr="00402C3D">
        <w:rPr>
          <w:rFonts w:ascii="Arial" w:hAnsi="Arial" w:cs="Arial"/>
          <w:sz w:val="22"/>
          <w:szCs w:val="22"/>
        </w:rPr>
        <w:t>etas, sinaliz</w:t>
      </w:r>
      <w:r w:rsidR="00402C3D" w:rsidRPr="00402C3D">
        <w:rPr>
          <w:rFonts w:ascii="Arial" w:hAnsi="Arial" w:cs="Arial"/>
          <w:sz w:val="22"/>
          <w:szCs w:val="22"/>
        </w:rPr>
        <w:t>a</w:t>
      </w:r>
      <w:r w:rsidR="00402C3D" w:rsidRPr="00402C3D">
        <w:rPr>
          <w:rFonts w:ascii="Arial" w:hAnsi="Arial" w:cs="Arial"/>
          <w:sz w:val="22"/>
          <w:szCs w:val="22"/>
        </w:rPr>
        <w:t xml:space="preserve">ção e calçadas na Avenida </w:t>
      </w:r>
      <w:proofErr w:type="spellStart"/>
      <w:r w:rsidR="00402C3D" w:rsidRPr="00402C3D">
        <w:rPr>
          <w:rFonts w:ascii="Arial" w:hAnsi="Arial" w:cs="Arial"/>
          <w:sz w:val="22"/>
          <w:szCs w:val="22"/>
        </w:rPr>
        <w:t>Eldevir</w:t>
      </w:r>
      <w:proofErr w:type="spellEnd"/>
      <w:r w:rsidR="00402C3D" w:rsidRPr="00402C3D">
        <w:rPr>
          <w:rFonts w:ascii="Arial" w:hAnsi="Arial" w:cs="Arial"/>
          <w:sz w:val="22"/>
          <w:szCs w:val="22"/>
        </w:rPr>
        <w:t xml:space="preserve"> </w:t>
      </w:r>
      <w:proofErr w:type="spellStart"/>
      <w:r w:rsidR="00402C3D" w:rsidRPr="00402C3D">
        <w:rPr>
          <w:rFonts w:ascii="Arial" w:hAnsi="Arial" w:cs="Arial"/>
          <w:sz w:val="22"/>
          <w:szCs w:val="22"/>
        </w:rPr>
        <w:t>Victorino</w:t>
      </w:r>
      <w:proofErr w:type="spellEnd"/>
      <w:r w:rsidR="00402C3D" w:rsidRPr="00402C3D">
        <w:rPr>
          <w:rFonts w:ascii="Arial" w:hAnsi="Arial" w:cs="Arial"/>
          <w:sz w:val="22"/>
          <w:szCs w:val="22"/>
        </w:rPr>
        <w:t xml:space="preserve"> </w:t>
      </w:r>
      <w:proofErr w:type="spellStart"/>
      <w:r w:rsidR="00402C3D" w:rsidRPr="00402C3D">
        <w:rPr>
          <w:rFonts w:ascii="Arial" w:hAnsi="Arial" w:cs="Arial"/>
          <w:sz w:val="22"/>
          <w:szCs w:val="22"/>
        </w:rPr>
        <w:t>Viecilli</w:t>
      </w:r>
      <w:proofErr w:type="spellEnd"/>
      <w:r w:rsidR="00402C3D" w:rsidRPr="00402C3D">
        <w:rPr>
          <w:rFonts w:ascii="Arial" w:hAnsi="Arial" w:cs="Arial"/>
          <w:sz w:val="22"/>
          <w:szCs w:val="22"/>
        </w:rPr>
        <w:t xml:space="preserve">, entre Avenida Califórnia e Rua Alfredo </w:t>
      </w:r>
      <w:proofErr w:type="spellStart"/>
      <w:r w:rsidR="00402C3D" w:rsidRPr="00402C3D">
        <w:rPr>
          <w:rFonts w:ascii="Arial" w:hAnsi="Arial" w:cs="Arial"/>
          <w:sz w:val="22"/>
          <w:szCs w:val="22"/>
        </w:rPr>
        <w:t>L</w:t>
      </w:r>
      <w:r w:rsidR="00402C3D" w:rsidRPr="00402C3D">
        <w:rPr>
          <w:rFonts w:ascii="Arial" w:hAnsi="Arial" w:cs="Arial"/>
          <w:sz w:val="22"/>
          <w:szCs w:val="22"/>
        </w:rPr>
        <w:t>o</w:t>
      </w:r>
      <w:r w:rsidR="00402C3D" w:rsidRPr="00402C3D">
        <w:rPr>
          <w:rFonts w:ascii="Arial" w:hAnsi="Arial" w:cs="Arial"/>
          <w:sz w:val="22"/>
          <w:szCs w:val="22"/>
        </w:rPr>
        <w:t>renzzon</w:t>
      </w:r>
      <w:proofErr w:type="spellEnd"/>
      <w:r w:rsidR="00402C3D" w:rsidRPr="00402C3D">
        <w:rPr>
          <w:rFonts w:ascii="Arial" w:hAnsi="Arial" w:cs="Arial"/>
          <w:sz w:val="22"/>
          <w:szCs w:val="22"/>
        </w:rPr>
        <w:t xml:space="preserve"> (coord. Estaca </w:t>
      </w:r>
      <w:r w:rsidR="00402C3D">
        <w:rPr>
          <w:rFonts w:ascii="Arial" w:hAnsi="Arial" w:cs="Arial"/>
          <w:sz w:val="22"/>
          <w:szCs w:val="22"/>
        </w:rPr>
        <w:t>E</w:t>
      </w:r>
      <w:r w:rsidR="00402C3D" w:rsidRPr="00402C3D">
        <w:rPr>
          <w:rFonts w:ascii="Arial" w:hAnsi="Arial" w:cs="Arial"/>
          <w:sz w:val="22"/>
          <w:szCs w:val="22"/>
        </w:rPr>
        <w:t>00</w:t>
      </w:r>
      <w:r w:rsidR="00402C3D">
        <w:rPr>
          <w:rFonts w:ascii="Arial" w:hAnsi="Arial" w:cs="Arial"/>
          <w:sz w:val="22"/>
          <w:szCs w:val="22"/>
        </w:rPr>
        <w:t xml:space="preserve"> </w:t>
      </w:r>
      <w:r w:rsidR="00402C3D" w:rsidRPr="00402C3D">
        <w:rPr>
          <w:rFonts w:ascii="Arial" w:hAnsi="Arial" w:cs="Arial"/>
          <w:sz w:val="22"/>
          <w:szCs w:val="22"/>
        </w:rPr>
        <w:t>785.495.4874/8.881.997,6229), com fornecimento de materiais e mão de obra</w:t>
      </w:r>
      <w:r w:rsidRPr="00CD19E4">
        <w:rPr>
          <w:rFonts w:ascii="Arial" w:hAnsi="Arial" w:cs="Arial"/>
          <w:sz w:val="22"/>
          <w:szCs w:val="22"/>
        </w:rPr>
        <w:t>, pelo preço total de R$</w:t>
      </w:r>
      <w:proofErr w:type="gramStart"/>
      <w:r w:rsidR="00D12774" w:rsidRPr="00CD19E4">
        <w:rPr>
          <w:rFonts w:ascii="Arial" w:hAnsi="Arial" w:cs="Arial"/>
          <w:sz w:val="22"/>
          <w:szCs w:val="22"/>
        </w:rPr>
        <w:t xml:space="preserve"> </w:t>
      </w:r>
      <w:r w:rsidRPr="00CD19E4">
        <w:rPr>
          <w:rFonts w:ascii="Arial" w:hAnsi="Arial" w:cs="Arial"/>
          <w:sz w:val="22"/>
          <w:szCs w:val="22"/>
        </w:rPr>
        <w:t xml:space="preserve"> ...</w:t>
      </w:r>
      <w:proofErr w:type="gramEnd"/>
      <w:r w:rsidRPr="00CD19E4">
        <w:rPr>
          <w:rFonts w:ascii="Arial" w:hAnsi="Arial" w:cs="Arial"/>
          <w:sz w:val="22"/>
          <w:szCs w:val="22"/>
        </w:rPr>
        <w:t>...... (</w:t>
      </w:r>
      <w:proofErr w:type="gramStart"/>
      <w:r w:rsidRPr="00CD19E4">
        <w:rPr>
          <w:rFonts w:ascii="Arial" w:hAnsi="Arial" w:cs="Arial"/>
          <w:sz w:val="22"/>
          <w:szCs w:val="22"/>
        </w:rPr>
        <w:t>.................................</w:t>
      </w:r>
      <w:proofErr w:type="gramEnd"/>
      <w:r w:rsidRPr="00CD19E4">
        <w:rPr>
          <w:rFonts w:ascii="Arial" w:hAnsi="Arial" w:cs="Arial"/>
          <w:sz w:val="22"/>
          <w:szCs w:val="22"/>
        </w:rPr>
        <w:t>), sendo que os pagamentos serão efetuados pela CONTRATANTE em</w:t>
      </w:r>
      <w:r w:rsidR="00600054" w:rsidRPr="00CD19E4">
        <w:rPr>
          <w:rFonts w:ascii="Arial" w:hAnsi="Arial" w:cs="Arial"/>
          <w:sz w:val="22"/>
          <w:szCs w:val="22"/>
        </w:rPr>
        <w:t xml:space="preserve"> até</w:t>
      </w:r>
      <w:r w:rsidRPr="00CD19E4">
        <w:rPr>
          <w:rFonts w:ascii="Arial" w:hAnsi="Arial" w:cs="Arial"/>
          <w:sz w:val="22"/>
          <w:szCs w:val="22"/>
        </w:rPr>
        <w:t xml:space="preserve"> </w:t>
      </w:r>
      <w:r w:rsidR="00600054" w:rsidRPr="00CD19E4">
        <w:rPr>
          <w:rFonts w:ascii="Arial" w:hAnsi="Arial" w:cs="Arial"/>
          <w:sz w:val="22"/>
          <w:szCs w:val="22"/>
        </w:rPr>
        <w:t>30</w:t>
      </w:r>
      <w:r w:rsidRPr="00CD19E4">
        <w:rPr>
          <w:rFonts w:ascii="Arial" w:hAnsi="Arial" w:cs="Arial"/>
          <w:sz w:val="22"/>
          <w:szCs w:val="22"/>
        </w:rPr>
        <w:t xml:space="preserve"> dias após a medição e termo de recebimento de cada etapa dos serviços executados, emitido pela equipe técnica e mediante nota fiscal e as medições serão realizadas, após a conclusão de toda a obra, objeto da  Ordem de Serviço emitida, media</w:t>
      </w:r>
      <w:r w:rsidRPr="00CD19E4">
        <w:rPr>
          <w:rFonts w:ascii="Arial" w:hAnsi="Arial" w:cs="Arial"/>
          <w:sz w:val="22"/>
          <w:szCs w:val="22"/>
        </w:rPr>
        <w:t>n</w:t>
      </w:r>
      <w:r w:rsidRPr="00CD19E4">
        <w:rPr>
          <w:rFonts w:ascii="Arial" w:hAnsi="Arial" w:cs="Arial"/>
          <w:sz w:val="22"/>
          <w:szCs w:val="22"/>
        </w:rPr>
        <w:t>te solicitação</w:t>
      </w:r>
      <w:r w:rsidRPr="0095481B">
        <w:rPr>
          <w:rFonts w:ascii="Arial" w:hAnsi="Arial" w:cs="Arial"/>
          <w:sz w:val="22"/>
          <w:szCs w:val="22"/>
        </w:rPr>
        <w:t xml:space="preserve"> formal da CONTRATADA.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Para orientação de </w:t>
      </w:r>
      <w:proofErr w:type="spellStart"/>
      <w:r w:rsidRPr="0095481B">
        <w:rPr>
          <w:rFonts w:ascii="Arial" w:hAnsi="Arial" w:cs="Arial"/>
          <w:sz w:val="22"/>
          <w:szCs w:val="22"/>
        </w:rPr>
        <w:t>V.Sas,</w:t>
      </w:r>
      <w:proofErr w:type="spellEnd"/>
      <w:r w:rsidRPr="0095481B">
        <w:rPr>
          <w:rFonts w:ascii="Arial" w:hAnsi="Arial" w:cs="Arial"/>
          <w:sz w:val="22"/>
          <w:szCs w:val="22"/>
        </w:rPr>
        <w:t xml:space="preserve"> informamos que o prazo de validade da proposta é de 60 (se</w:t>
      </w:r>
      <w:r w:rsidRPr="0095481B">
        <w:rPr>
          <w:rFonts w:ascii="Arial" w:hAnsi="Arial" w:cs="Arial"/>
          <w:sz w:val="22"/>
          <w:szCs w:val="22"/>
        </w:rPr>
        <w:t>s</w:t>
      </w:r>
      <w:r w:rsidRPr="0095481B">
        <w:rPr>
          <w:rFonts w:ascii="Arial" w:hAnsi="Arial" w:cs="Arial"/>
          <w:sz w:val="22"/>
          <w:szCs w:val="22"/>
        </w:rPr>
        <w:t xml:space="preserve">senta) dias 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O representante legal desta empresa para assinatura do contrato, será o </w:t>
      </w:r>
      <w:proofErr w:type="gramStart"/>
      <w:r w:rsidRPr="0095481B">
        <w:rPr>
          <w:rFonts w:ascii="Arial" w:hAnsi="Arial" w:cs="Arial"/>
          <w:sz w:val="22"/>
          <w:szCs w:val="22"/>
        </w:rPr>
        <w:t>Sr ...</w:t>
      </w:r>
      <w:proofErr w:type="gramEnd"/>
      <w:r w:rsidRPr="0095481B">
        <w:rPr>
          <w:rFonts w:ascii="Arial" w:hAnsi="Arial" w:cs="Arial"/>
          <w:sz w:val="22"/>
          <w:szCs w:val="22"/>
        </w:rPr>
        <w:t xml:space="preserve">............................ (qualificação) portador da Cédula de Identidade - RG </w:t>
      </w:r>
      <w:proofErr w:type="gramStart"/>
      <w:r w:rsidRPr="0095481B">
        <w:rPr>
          <w:rFonts w:ascii="Arial" w:hAnsi="Arial" w:cs="Arial"/>
          <w:sz w:val="22"/>
          <w:szCs w:val="22"/>
        </w:rPr>
        <w:t>n° ...</w:t>
      </w:r>
      <w:proofErr w:type="gramEnd"/>
      <w:r w:rsidRPr="0095481B">
        <w:rPr>
          <w:rFonts w:ascii="Arial" w:hAnsi="Arial" w:cs="Arial"/>
          <w:sz w:val="22"/>
          <w:szCs w:val="22"/>
        </w:rPr>
        <w:t xml:space="preserve">.......... SSP/XX e CPF/MF </w:t>
      </w:r>
      <w:proofErr w:type="gramStart"/>
      <w:r w:rsidRPr="0095481B">
        <w:rPr>
          <w:rFonts w:ascii="Arial" w:hAnsi="Arial" w:cs="Arial"/>
          <w:sz w:val="22"/>
          <w:szCs w:val="22"/>
        </w:rPr>
        <w:t>n° ...</w:t>
      </w:r>
      <w:proofErr w:type="gramEnd"/>
      <w:r w:rsidRPr="0095481B">
        <w:rPr>
          <w:rFonts w:ascii="Arial" w:hAnsi="Arial" w:cs="Arial"/>
          <w:sz w:val="22"/>
          <w:szCs w:val="22"/>
        </w:rPr>
        <w:t xml:space="preserve">....................................... </w:t>
      </w:r>
      <w:proofErr w:type="gramStart"/>
      <w:r w:rsidRPr="0095481B">
        <w:rPr>
          <w:rFonts w:ascii="Arial" w:hAnsi="Arial" w:cs="Arial"/>
          <w:sz w:val="22"/>
          <w:szCs w:val="22"/>
        </w:rPr>
        <w:t>residente</w:t>
      </w:r>
      <w:proofErr w:type="gramEnd"/>
      <w:r w:rsidRPr="0095481B">
        <w:rPr>
          <w:rFonts w:ascii="Arial" w:hAnsi="Arial" w:cs="Arial"/>
          <w:sz w:val="22"/>
          <w:szCs w:val="22"/>
        </w:rPr>
        <w:t xml:space="preserve"> e domiciliado à  .............. </w:t>
      </w:r>
      <w:proofErr w:type="gramStart"/>
      <w:r w:rsidRPr="0095481B">
        <w:rPr>
          <w:rFonts w:ascii="Arial" w:hAnsi="Arial" w:cs="Arial"/>
          <w:sz w:val="22"/>
          <w:szCs w:val="22"/>
        </w:rPr>
        <w:t>....................</w:t>
      </w:r>
      <w:proofErr w:type="gramEnd"/>
      <w:r w:rsidRPr="0095481B">
        <w:rPr>
          <w:rFonts w:ascii="Arial" w:hAnsi="Arial" w:cs="Arial"/>
          <w:sz w:val="22"/>
          <w:szCs w:val="22"/>
        </w:rPr>
        <w:t xml:space="preserve"> </w:t>
      </w:r>
      <w:proofErr w:type="gramStart"/>
      <w:r w:rsidRPr="0095481B">
        <w:rPr>
          <w:rFonts w:ascii="Arial" w:hAnsi="Arial" w:cs="Arial"/>
          <w:sz w:val="22"/>
          <w:szCs w:val="22"/>
        </w:rPr>
        <w:t>na</w:t>
      </w:r>
      <w:proofErr w:type="gramEnd"/>
      <w:r w:rsidRPr="0095481B">
        <w:rPr>
          <w:rFonts w:ascii="Arial" w:hAnsi="Arial" w:cs="Arial"/>
          <w:sz w:val="22"/>
          <w:szCs w:val="22"/>
        </w:rPr>
        <w:t xml:space="preserve"> cidade ...................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Declaramo-nos de pleno acordo com as condições estabelecidas no edital da licitação. </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Local e data</w:t>
      </w: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Nome e Assinatura do</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Representante Legal</w:t>
      </w:r>
    </w:p>
    <w:p w:rsidR="004A592E" w:rsidRDefault="004A592E"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927BDA" w:rsidRDefault="00927BDA"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95481B" w:rsidRDefault="0095481B" w:rsidP="00272F0F">
      <w:pPr>
        <w:pStyle w:val="Recuodecorpodetexto3"/>
        <w:suppressAutoHyphens w:val="0"/>
        <w:spacing w:after="0"/>
        <w:ind w:left="0"/>
        <w:jc w:val="center"/>
        <w:rPr>
          <w:rFonts w:ascii="Arial" w:hAnsi="Arial" w:cs="Arial"/>
          <w:b/>
          <w:color w:val="FF0000"/>
          <w:sz w:val="20"/>
        </w:rPr>
      </w:pPr>
    </w:p>
    <w:p w:rsidR="0095481B" w:rsidRDefault="0095481B" w:rsidP="00272F0F">
      <w:pPr>
        <w:pStyle w:val="Recuodecorpodetexto3"/>
        <w:suppressAutoHyphens w:val="0"/>
        <w:spacing w:after="0"/>
        <w:ind w:left="0"/>
        <w:jc w:val="center"/>
        <w:rPr>
          <w:rFonts w:ascii="Arial" w:hAnsi="Arial" w:cs="Arial"/>
          <w:b/>
          <w:color w:val="FF0000"/>
          <w:sz w:val="20"/>
        </w:rPr>
      </w:pPr>
    </w:p>
    <w:p w:rsidR="00F32612" w:rsidRPr="000F7DA1" w:rsidRDefault="00F32612" w:rsidP="00272F0F">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272F0F">
            <w:pPr>
              <w:suppressAutoHyphens w:val="0"/>
              <w:jc w:val="both"/>
              <w:rPr>
                <w:rFonts w:ascii="Arial" w:hAnsi="Arial" w:cs="Arial"/>
                <w:b/>
                <w:szCs w:val="24"/>
              </w:rPr>
            </w:pPr>
            <w:proofErr w:type="gramStart"/>
            <w:r w:rsidRPr="000F7DA1">
              <w:rPr>
                <w:rFonts w:ascii="Arial" w:hAnsi="Arial" w:cs="Arial"/>
                <w:b/>
                <w:szCs w:val="24"/>
              </w:rPr>
              <w:t>ANEXO V</w:t>
            </w:r>
            <w:r>
              <w:rPr>
                <w:rFonts w:ascii="Arial" w:hAnsi="Arial" w:cs="Arial"/>
                <w:b/>
                <w:szCs w:val="24"/>
              </w:rPr>
              <w:t>I</w:t>
            </w:r>
            <w:proofErr w:type="gramEnd"/>
            <w:r w:rsidRPr="000F7DA1">
              <w:rPr>
                <w:rFonts w:ascii="Arial" w:hAnsi="Arial" w:cs="Arial"/>
                <w:b/>
                <w:szCs w:val="24"/>
              </w:rPr>
              <w:t xml:space="preserve">                                                                   TOMADA DE PREÇOS Nº </w:t>
            </w:r>
            <w:r w:rsidR="00402C3D">
              <w:rPr>
                <w:rFonts w:ascii="Arial" w:hAnsi="Arial" w:cs="Arial"/>
                <w:b/>
                <w:szCs w:val="24"/>
              </w:rPr>
              <w:t>002/2018</w:t>
            </w:r>
          </w:p>
        </w:tc>
      </w:tr>
    </w:tbl>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272F0F">
      <w:pPr>
        <w:pStyle w:val="Recuodecorpodetexto3"/>
        <w:suppressAutoHyphens w:val="0"/>
        <w:ind w:left="0"/>
        <w:rPr>
          <w:rFonts w:ascii="Arial" w:hAnsi="Arial" w:cs="Arial"/>
          <w:sz w:val="22"/>
          <w:szCs w:val="22"/>
        </w:rPr>
      </w:pPr>
    </w:p>
    <w:p w:rsidR="000F7DA1" w:rsidRPr="008C67B1" w:rsidRDefault="000F7DA1" w:rsidP="00272F0F">
      <w:pPr>
        <w:pStyle w:val="Recuodecorpodetexto3"/>
        <w:suppressAutoHyphens w:val="0"/>
        <w:ind w:left="0"/>
        <w:rPr>
          <w:rFonts w:ascii="Arial" w:hAnsi="Arial" w:cs="Arial"/>
          <w:sz w:val="22"/>
          <w:szCs w:val="22"/>
        </w:rPr>
      </w:pPr>
    </w:p>
    <w:p w:rsidR="000F7DA1" w:rsidRPr="000F7DA1" w:rsidRDefault="000F7DA1" w:rsidP="00272F0F">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402C3D">
        <w:rPr>
          <w:rFonts w:ascii="Arial" w:hAnsi="Arial" w:cs="Arial"/>
          <w:b/>
          <w:sz w:val="24"/>
          <w:szCs w:val="24"/>
        </w:rPr>
        <w:t>002/2018</w:t>
      </w:r>
      <w:r w:rsidRPr="000F7DA1">
        <w:rPr>
          <w:rFonts w:ascii="Arial" w:hAnsi="Arial" w:cs="Arial"/>
          <w:sz w:val="24"/>
          <w:szCs w:val="24"/>
        </w:rPr>
        <w:t xml:space="preserve">, instaurado  pela Prefeitura Municipal de </w:t>
      </w:r>
      <w:r w:rsidRPr="000F7DA1">
        <w:rPr>
          <w:rFonts w:ascii="Arial" w:hAnsi="Arial" w:cs="Arial"/>
          <w:sz w:val="24"/>
          <w:szCs w:val="24"/>
        </w:rPr>
        <w:lastRenderedPageBreak/>
        <w:t>Primavera do Leste</w:t>
      </w:r>
      <w:r w:rsidR="0095481B">
        <w:rPr>
          <w:rFonts w:ascii="Arial" w:hAnsi="Arial" w:cs="Arial"/>
          <w:sz w:val="24"/>
          <w:szCs w:val="24"/>
        </w:rPr>
        <w:t xml:space="preserve"> </w:t>
      </w:r>
      <w:r w:rsidRPr="000F7DA1">
        <w:rPr>
          <w:rFonts w:ascii="Arial" w:hAnsi="Arial" w:cs="Arial"/>
          <w:sz w:val="24"/>
          <w:szCs w:val="24"/>
        </w:rPr>
        <w:t>-</w:t>
      </w:r>
      <w:r w:rsidR="0095481B">
        <w:rPr>
          <w:rFonts w:ascii="Arial" w:hAnsi="Arial" w:cs="Arial"/>
          <w:sz w:val="24"/>
          <w:szCs w:val="24"/>
        </w:rPr>
        <w:t xml:space="preserve"> </w:t>
      </w:r>
      <w:r w:rsidRPr="000F7DA1">
        <w:rPr>
          <w:rFonts w:ascii="Arial" w:hAnsi="Arial" w:cs="Arial"/>
          <w:sz w:val="24"/>
          <w:szCs w:val="24"/>
        </w:rPr>
        <w:t xml:space="preserve">MT, na qualidade de representante da empresa </w:t>
      </w:r>
      <w:r w:rsidRPr="000F7DA1">
        <w:rPr>
          <w:rFonts w:ascii="Arial" w:hAnsi="Arial" w:cs="Arial"/>
          <w:sz w:val="24"/>
          <w:szCs w:val="24"/>
          <w:u w:val="single"/>
        </w:rPr>
        <w:t xml:space="preserve">      (nome da e</w:t>
      </w:r>
      <w:r w:rsidRPr="000F7DA1">
        <w:rPr>
          <w:rFonts w:ascii="Arial" w:hAnsi="Arial" w:cs="Arial"/>
          <w:sz w:val="24"/>
          <w:szCs w:val="24"/>
          <w:u w:val="single"/>
        </w:rPr>
        <w:t>m</w:t>
      </w:r>
      <w:r w:rsidRPr="000F7DA1">
        <w:rPr>
          <w:rFonts w:ascii="Arial" w:hAnsi="Arial" w:cs="Arial"/>
          <w:sz w:val="24"/>
          <w:szCs w:val="24"/>
          <w:u w:val="single"/>
        </w:rPr>
        <w:t xml:space="preserve">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proofErr w:type="gramEnd"/>
      <w:r w:rsidRPr="000F7DA1">
        <w:rPr>
          <w:rFonts w:ascii="Arial" w:hAnsi="Arial" w:cs="Arial"/>
          <w:sz w:val="24"/>
          <w:szCs w:val="24"/>
        </w:rPr>
        <w:t>,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272F0F">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w:t>
      </w:r>
      <w:r w:rsidR="00402C3D">
        <w:rPr>
          <w:rFonts w:ascii="Arial" w:hAnsi="Arial" w:cs="Arial"/>
          <w:sz w:val="24"/>
          <w:szCs w:val="24"/>
        </w:rPr>
        <w:t>2018</w:t>
      </w:r>
      <w:r w:rsidRPr="000F7DA1">
        <w:rPr>
          <w:rFonts w:ascii="Arial" w:hAnsi="Arial" w:cs="Arial"/>
          <w:sz w:val="24"/>
          <w:szCs w:val="24"/>
        </w:rPr>
        <w:t>.</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272F0F">
            <w:pPr>
              <w:suppressAutoHyphens w:val="0"/>
              <w:jc w:val="both"/>
              <w:rPr>
                <w:rFonts w:ascii="Arial" w:hAnsi="Arial" w:cs="Arial"/>
                <w:b/>
                <w:szCs w:val="24"/>
              </w:rPr>
            </w:pPr>
            <w:r w:rsidRPr="0060163F">
              <w:rPr>
                <w:rFonts w:ascii="Arial" w:hAnsi="Arial" w:cs="Arial"/>
                <w:b/>
                <w:szCs w:val="24"/>
              </w:rPr>
              <w:t>ANEXO VI</w:t>
            </w:r>
            <w:r>
              <w:rPr>
                <w:rFonts w:ascii="Arial" w:hAnsi="Arial" w:cs="Arial"/>
                <w:b/>
                <w:szCs w:val="24"/>
              </w:rPr>
              <w:t>I</w:t>
            </w:r>
            <w:r w:rsidRPr="0060163F">
              <w:rPr>
                <w:rFonts w:ascii="Arial" w:hAnsi="Arial" w:cs="Arial"/>
                <w:b/>
                <w:szCs w:val="24"/>
              </w:rPr>
              <w:t xml:space="preserve">                                                                  TOMADA DE PREÇOS Nº </w:t>
            </w:r>
            <w:r w:rsidR="00402C3D">
              <w:rPr>
                <w:rFonts w:ascii="Arial" w:hAnsi="Arial" w:cs="Arial"/>
                <w:b/>
                <w:szCs w:val="24"/>
              </w:rPr>
              <w:t>002/2018</w:t>
            </w:r>
          </w:p>
        </w:tc>
      </w:tr>
    </w:tbl>
    <w:p w:rsidR="0060163F" w:rsidRPr="0060163F" w:rsidRDefault="0060163F" w:rsidP="00272F0F">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lastRenderedPageBreak/>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402C3D">
        <w:rPr>
          <w:rFonts w:ascii="Arial" w:hAnsi="Arial" w:cs="Arial"/>
          <w:szCs w:val="24"/>
        </w:rPr>
        <w:t>002/2018</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272F0F">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272F0F">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272F0F">
            <w:pPr>
              <w:suppressAutoHyphens w:val="0"/>
              <w:jc w:val="both"/>
              <w:rPr>
                <w:rFonts w:ascii="Arial" w:hAnsi="Arial" w:cs="Arial"/>
                <w:b/>
                <w:szCs w:val="24"/>
              </w:rPr>
            </w:pPr>
            <w:r w:rsidRPr="0060163F">
              <w:rPr>
                <w:rFonts w:ascii="Arial" w:hAnsi="Arial" w:cs="Arial"/>
                <w:b/>
                <w:szCs w:val="24"/>
              </w:rPr>
              <w:t>ANEXO VI</w:t>
            </w:r>
            <w:r>
              <w:rPr>
                <w:rFonts w:ascii="Arial" w:hAnsi="Arial" w:cs="Arial"/>
                <w:b/>
                <w:szCs w:val="24"/>
              </w:rPr>
              <w:t>II</w:t>
            </w:r>
            <w:r w:rsidRPr="0060163F">
              <w:rPr>
                <w:rFonts w:ascii="Arial" w:hAnsi="Arial" w:cs="Arial"/>
                <w:b/>
                <w:szCs w:val="24"/>
              </w:rPr>
              <w:t xml:space="preserve">                                                                 TOMADA DE PREÇOS Nº </w:t>
            </w:r>
            <w:r w:rsidR="00402C3D">
              <w:rPr>
                <w:rFonts w:ascii="Arial" w:hAnsi="Arial" w:cs="Arial"/>
                <w:b/>
                <w:szCs w:val="24"/>
              </w:rPr>
              <w:t>002/2018</w:t>
            </w:r>
          </w:p>
        </w:tc>
      </w:tr>
    </w:tbl>
    <w:p w:rsidR="00542C55" w:rsidRDefault="00542C55" w:rsidP="00272F0F">
      <w:pPr>
        <w:suppressAutoHyphens w:val="0"/>
        <w:spacing w:before="120" w:after="120" w:line="360" w:lineRule="auto"/>
        <w:jc w:val="both"/>
        <w:rPr>
          <w:rFonts w:ascii="Arial" w:hAnsi="Arial" w:cs="Arial"/>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95481B">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402C3D">
        <w:rPr>
          <w:rFonts w:ascii="Arial" w:hAnsi="Arial" w:cs="Arial"/>
          <w:b/>
          <w:sz w:val="24"/>
          <w:szCs w:val="24"/>
        </w:rPr>
        <w:t>002/2018</w:t>
      </w:r>
      <w:r w:rsidRPr="00542C55">
        <w:rPr>
          <w:rFonts w:ascii="Arial" w:hAnsi="Arial" w:cs="Arial"/>
          <w:sz w:val="24"/>
          <w:szCs w:val="24"/>
        </w:rPr>
        <w:t xml:space="preserve">, junto a Prefeitura Municipal de Primavera do Leste - MT, que  recebemos todos os documentos do edital e tomamos conhecimento de todas </w:t>
      </w:r>
      <w:r w:rsidRPr="00542C55">
        <w:rPr>
          <w:rFonts w:ascii="Arial" w:hAnsi="Arial" w:cs="Arial"/>
          <w:sz w:val="24"/>
          <w:szCs w:val="24"/>
        </w:rPr>
        <w:lastRenderedPageBreak/>
        <w:t xml:space="preserve">as informações para o cumprimento das obrigações do objeto da licitação, inteirando-se das condições técnicas e da complexidade dos mesmos. </w:t>
      </w:r>
    </w:p>
    <w:p w:rsidR="00542C55" w:rsidRPr="00542C55" w:rsidRDefault="00542C55" w:rsidP="00272F0F">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9E3CB5" w:rsidRDefault="00542C55" w:rsidP="00272F0F">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Default="00542C5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272F0F">
            <w:pPr>
              <w:suppressAutoHyphens w:val="0"/>
              <w:jc w:val="both"/>
              <w:rPr>
                <w:rFonts w:ascii="Arial" w:hAnsi="Arial" w:cs="Arial"/>
                <w:b/>
                <w:szCs w:val="24"/>
              </w:rPr>
            </w:pPr>
            <w:r>
              <w:rPr>
                <w:rFonts w:ascii="Arial" w:hAnsi="Arial" w:cs="Arial"/>
                <w:b/>
                <w:szCs w:val="24"/>
              </w:rPr>
              <w:t>ANEXO IX</w:t>
            </w:r>
            <w:r w:rsidRPr="0060163F">
              <w:rPr>
                <w:rFonts w:ascii="Arial" w:hAnsi="Arial" w:cs="Arial"/>
                <w:b/>
                <w:szCs w:val="24"/>
              </w:rPr>
              <w:t xml:space="preserve">                                                                 TOMADA DE PREÇOS Nº </w:t>
            </w:r>
            <w:r w:rsidR="00402C3D">
              <w:rPr>
                <w:rFonts w:ascii="Arial" w:hAnsi="Arial" w:cs="Arial"/>
                <w:b/>
                <w:szCs w:val="24"/>
              </w:rPr>
              <w:t>002/2018</w:t>
            </w:r>
          </w:p>
        </w:tc>
      </w:tr>
    </w:tbl>
    <w:p w:rsidR="00EC13F2" w:rsidRDefault="00EC13F2" w:rsidP="00272F0F">
      <w:pPr>
        <w:suppressAutoHyphens w:val="0"/>
        <w:spacing w:before="120" w:after="120" w:line="360" w:lineRule="auto"/>
        <w:jc w:val="both"/>
        <w:rPr>
          <w:rFonts w:ascii="Arial" w:hAnsi="Arial" w:cs="Arial"/>
          <w:szCs w:val="24"/>
        </w:rPr>
      </w:pPr>
    </w:p>
    <w:p w:rsidR="00EC13F2" w:rsidRPr="0095481B" w:rsidRDefault="00EC13F2"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SUGESTÃO DECLARAÇÃO DE OPERACIONALIDADE DOS EQUIPAMENTOS</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95481B" w:rsidRDefault="00EC13F2"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 xml:space="preserve">Declaramos sob </w:t>
      </w:r>
      <w:proofErr w:type="gramStart"/>
      <w:r w:rsidRPr="0095481B">
        <w:rPr>
          <w:rFonts w:ascii="Arial" w:hAnsi="Arial" w:cs="Arial"/>
          <w:sz w:val="24"/>
          <w:szCs w:val="24"/>
        </w:rPr>
        <w:t>as penas Lei</w:t>
      </w:r>
      <w:proofErr w:type="gramEnd"/>
      <w:r w:rsidRPr="0095481B">
        <w:rPr>
          <w:rFonts w:ascii="Arial" w:hAnsi="Arial" w:cs="Arial"/>
          <w:sz w:val="24"/>
          <w:szCs w:val="24"/>
        </w:rPr>
        <w:t xml:space="preserve">, e para fins de participação no Processo Licitatório </w:t>
      </w:r>
      <w:r w:rsidRPr="0095481B">
        <w:rPr>
          <w:rFonts w:ascii="Arial" w:hAnsi="Arial" w:cs="Arial"/>
          <w:b/>
          <w:sz w:val="24"/>
          <w:szCs w:val="24"/>
        </w:rPr>
        <w:t xml:space="preserve">TOMADA DE PREÇOS Nº </w:t>
      </w:r>
      <w:r w:rsidR="00402C3D">
        <w:rPr>
          <w:rFonts w:ascii="Arial" w:hAnsi="Arial" w:cs="Arial"/>
          <w:b/>
          <w:sz w:val="24"/>
          <w:szCs w:val="24"/>
        </w:rPr>
        <w:t>002/2018</w:t>
      </w:r>
      <w:r w:rsidRPr="0095481B">
        <w:rPr>
          <w:rFonts w:ascii="Arial" w:hAnsi="Arial" w:cs="Arial"/>
          <w:sz w:val="24"/>
          <w:szCs w:val="24"/>
        </w:rPr>
        <w:t>, junto a Prefeitura Municipal de Primavera do Leste - MT, que serão utilizados equipamentos, abaixo indicados, em perfeitas condições de op</w:t>
      </w:r>
      <w:r w:rsidRPr="0095481B">
        <w:rPr>
          <w:rFonts w:ascii="Arial" w:hAnsi="Arial" w:cs="Arial"/>
          <w:sz w:val="24"/>
          <w:szCs w:val="24"/>
        </w:rPr>
        <w:t>e</w:t>
      </w:r>
      <w:r w:rsidRPr="0095481B">
        <w:rPr>
          <w:rFonts w:ascii="Arial" w:hAnsi="Arial" w:cs="Arial"/>
          <w:sz w:val="24"/>
          <w:szCs w:val="24"/>
        </w:rPr>
        <w:t xml:space="preserve">racionalidade, disponíveis para serem utilizados na execução do objeto licitado e que </w:t>
      </w:r>
      <w:r w:rsidRPr="0095481B">
        <w:rPr>
          <w:rFonts w:ascii="Arial" w:hAnsi="Arial" w:cs="Arial"/>
          <w:sz w:val="24"/>
          <w:szCs w:val="24"/>
        </w:rPr>
        <w:t>a</w:t>
      </w:r>
      <w:r w:rsidRPr="0095481B">
        <w:rPr>
          <w:rFonts w:ascii="Arial" w:hAnsi="Arial" w:cs="Arial"/>
          <w:sz w:val="24"/>
          <w:szCs w:val="24"/>
        </w:rPr>
        <w:t>tendam a demanda e especificações técnicas exigidas para os serviços.</w:t>
      </w:r>
    </w:p>
    <w:p w:rsidR="00EC13F2" w:rsidRPr="008C67B1" w:rsidRDefault="00EC13F2" w:rsidP="00272F0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272F0F">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bl>
    <w:p w:rsidR="00EC13F2" w:rsidRPr="008C67B1" w:rsidRDefault="00EC13F2" w:rsidP="00272F0F">
      <w:pPr>
        <w:pStyle w:val="Recuodecorpodetexto3"/>
        <w:suppressAutoHyphens w:val="0"/>
        <w:ind w:left="0"/>
        <w:rPr>
          <w:rFonts w:ascii="Arial" w:hAnsi="Arial" w:cs="Arial"/>
          <w:sz w:val="22"/>
          <w:szCs w:val="22"/>
        </w:rPr>
      </w:pPr>
    </w:p>
    <w:p w:rsidR="00EC13F2" w:rsidRPr="0095481B" w:rsidRDefault="00EC13F2" w:rsidP="00272F0F">
      <w:pPr>
        <w:pStyle w:val="Recuodecorpodetexto3"/>
        <w:suppressAutoHyphens w:val="0"/>
        <w:spacing w:after="0"/>
        <w:ind w:left="0" w:firstLine="708"/>
        <w:rPr>
          <w:rFonts w:ascii="Arial" w:hAnsi="Arial" w:cs="Arial"/>
          <w:sz w:val="24"/>
          <w:szCs w:val="24"/>
        </w:rPr>
      </w:pPr>
      <w:r w:rsidRPr="0095481B">
        <w:rPr>
          <w:rFonts w:ascii="Arial" w:hAnsi="Arial" w:cs="Arial"/>
          <w:sz w:val="24"/>
          <w:szCs w:val="24"/>
        </w:rPr>
        <w:t>Por ser verdade, firmamos a presente declaração.</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Local e data.</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Assinatura</w:t>
      </w: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Nome do Representante Legal</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9E3CB5" w:rsidRDefault="00EC13F2" w:rsidP="00272F0F">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272F0F">
            <w:pPr>
              <w:suppressAutoHyphens w:val="0"/>
              <w:jc w:val="both"/>
              <w:rPr>
                <w:rFonts w:ascii="Arial" w:hAnsi="Arial" w:cs="Arial"/>
                <w:b/>
                <w:szCs w:val="24"/>
              </w:rPr>
            </w:pPr>
            <w:proofErr w:type="gramStart"/>
            <w:r>
              <w:rPr>
                <w:rFonts w:ascii="Arial" w:hAnsi="Arial" w:cs="Arial"/>
                <w:b/>
                <w:szCs w:val="24"/>
              </w:rPr>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402C3D">
              <w:rPr>
                <w:rFonts w:ascii="Arial" w:hAnsi="Arial" w:cs="Arial"/>
                <w:b/>
                <w:szCs w:val="24"/>
              </w:rPr>
              <w:t>002/2018</w:t>
            </w:r>
          </w:p>
        </w:tc>
      </w:tr>
    </w:tbl>
    <w:p w:rsidR="006D777F" w:rsidRDefault="006D777F"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6D777F" w:rsidRPr="0095481B" w:rsidRDefault="006D777F"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DECLARAÇÃO DE DISPONIBILIDADE DE PESSOAL E CONDIÇÕES DE EXECUÇÃO DO OBJETO</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A empresa _________________________, CNPJ________________ e Inscrição Estadual _____________, situada na ___________________________, neste ato repr</w:t>
      </w:r>
      <w:r w:rsidRPr="0095481B">
        <w:rPr>
          <w:rFonts w:ascii="Arial" w:hAnsi="Arial" w:cs="Arial"/>
          <w:sz w:val="24"/>
          <w:szCs w:val="24"/>
        </w:rPr>
        <w:t>e</w:t>
      </w:r>
      <w:r w:rsidRPr="0095481B">
        <w:rPr>
          <w:rFonts w:ascii="Arial" w:hAnsi="Arial" w:cs="Arial"/>
          <w:sz w:val="24"/>
          <w:szCs w:val="24"/>
        </w:rPr>
        <w:t xml:space="preserve">sentada pelo seu ____________ </w:t>
      </w:r>
      <w:proofErr w:type="gramStart"/>
      <w:r w:rsidRPr="0095481B">
        <w:rPr>
          <w:rFonts w:ascii="Arial" w:hAnsi="Arial" w:cs="Arial"/>
          <w:sz w:val="24"/>
          <w:szCs w:val="24"/>
        </w:rPr>
        <w:t>Sr.</w:t>
      </w:r>
      <w:proofErr w:type="gramEnd"/>
      <w:r w:rsidRPr="0095481B">
        <w:rPr>
          <w:rFonts w:ascii="Arial" w:hAnsi="Arial" w:cs="Arial"/>
          <w:sz w:val="24"/>
          <w:szCs w:val="24"/>
        </w:rPr>
        <w:t xml:space="preserve"> _____________________________, brasileiro, c</w:t>
      </w:r>
      <w:r w:rsidRPr="0095481B">
        <w:rPr>
          <w:rFonts w:ascii="Arial" w:hAnsi="Arial" w:cs="Arial"/>
          <w:sz w:val="24"/>
          <w:szCs w:val="24"/>
        </w:rPr>
        <w:t>a</w:t>
      </w:r>
      <w:r w:rsidRPr="0095481B">
        <w:rPr>
          <w:rFonts w:ascii="Arial" w:hAnsi="Arial" w:cs="Arial"/>
          <w:sz w:val="24"/>
          <w:szCs w:val="24"/>
        </w:rPr>
        <w:lastRenderedPageBreak/>
        <w:t xml:space="preserve">sado, CPF ___________ RG ________________, para fins de participação na </w:t>
      </w:r>
      <w:r w:rsidRPr="0095481B">
        <w:rPr>
          <w:rFonts w:ascii="Arial" w:hAnsi="Arial" w:cs="Arial"/>
          <w:b/>
          <w:sz w:val="24"/>
          <w:szCs w:val="24"/>
        </w:rPr>
        <w:t xml:space="preserve">TOMADA DE PREÇOS Nº </w:t>
      </w:r>
      <w:r w:rsidR="00402C3D">
        <w:rPr>
          <w:rFonts w:ascii="Arial" w:hAnsi="Arial" w:cs="Arial"/>
          <w:b/>
          <w:sz w:val="24"/>
          <w:szCs w:val="24"/>
        </w:rPr>
        <w:t>002/2018</w:t>
      </w:r>
      <w:r w:rsidRPr="0095481B">
        <w:rPr>
          <w:rFonts w:ascii="Arial" w:hAnsi="Arial" w:cs="Arial"/>
          <w:sz w:val="24"/>
          <w:szCs w:val="24"/>
        </w:rPr>
        <w:t>, DECLARA, sob as penas da Lei,  que a mesma possui disp</w:t>
      </w:r>
      <w:r w:rsidRPr="0095481B">
        <w:rPr>
          <w:rFonts w:ascii="Arial" w:hAnsi="Arial" w:cs="Arial"/>
          <w:sz w:val="24"/>
          <w:szCs w:val="24"/>
        </w:rPr>
        <w:t>o</w:t>
      </w:r>
      <w:r w:rsidRPr="0095481B">
        <w:rPr>
          <w:rFonts w:ascii="Arial" w:hAnsi="Arial" w:cs="Arial"/>
          <w:sz w:val="24"/>
          <w:szCs w:val="24"/>
        </w:rPr>
        <w:t xml:space="preserve">nibilidade de pessoal e condições para executar o objeto da presente licitação caso seja vencedora.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Declara ainda, estar ciente das obrigações constantes no edital, na minuta contr</w:t>
      </w:r>
      <w:r w:rsidRPr="0095481B">
        <w:rPr>
          <w:rFonts w:ascii="Arial" w:hAnsi="Arial" w:cs="Arial"/>
          <w:sz w:val="24"/>
          <w:szCs w:val="24"/>
        </w:rPr>
        <w:t>a</w:t>
      </w:r>
      <w:r w:rsidRPr="0095481B">
        <w:rPr>
          <w:rFonts w:ascii="Arial" w:hAnsi="Arial" w:cs="Arial"/>
          <w:sz w:val="24"/>
          <w:szCs w:val="24"/>
        </w:rPr>
        <w:t xml:space="preserve">tual, nas planilhas e memoriais descritivos, sendo que concorda com estas disposições. </w:t>
      </w:r>
    </w:p>
    <w:p w:rsidR="006D777F" w:rsidRPr="0095481B" w:rsidRDefault="006D777F" w:rsidP="0095481B">
      <w:pPr>
        <w:pStyle w:val="Recuodecorpodetexto3"/>
        <w:suppressAutoHyphens w:val="0"/>
        <w:spacing w:line="360" w:lineRule="auto"/>
        <w:ind w:left="0"/>
        <w:jc w:val="both"/>
        <w:rPr>
          <w:rFonts w:ascii="Arial" w:hAnsi="Arial" w:cs="Arial"/>
          <w:sz w:val="24"/>
          <w:szCs w:val="24"/>
        </w:rPr>
      </w:pPr>
      <w:r w:rsidRPr="0095481B">
        <w:rPr>
          <w:rFonts w:ascii="Arial" w:hAnsi="Arial" w:cs="Arial"/>
          <w:sz w:val="24"/>
          <w:szCs w:val="24"/>
        </w:rPr>
        <w:t xml:space="preserve"> </w:t>
      </w:r>
      <w:r w:rsidRPr="0095481B">
        <w:rPr>
          <w:rFonts w:ascii="Arial" w:hAnsi="Arial" w:cs="Arial"/>
          <w:sz w:val="24"/>
          <w:szCs w:val="24"/>
        </w:rPr>
        <w:tab/>
        <w:t xml:space="preserve">E por ser verdade, firmamos </w:t>
      </w:r>
      <w:proofErr w:type="gramStart"/>
      <w:r w:rsidRPr="0095481B">
        <w:rPr>
          <w:rFonts w:ascii="Arial" w:hAnsi="Arial" w:cs="Arial"/>
          <w:sz w:val="24"/>
          <w:szCs w:val="24"/>
        </w:rPr>
        <w:t>a presente</w:t>
      </w:r>
      <w:proofErr w:type="gramEnd"/>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____________________________, ____ de ___________de </w:t>
      </w:r>
      <w:r w:rsidR="00402C3D">
        <w:rPr>
          <w:rFonts w:ascii="Arial" w:hAnsi="Arial" w:cs="Arial"/>
          <w:sz w:val="24"/>
          <w:szCs w:val="24"/>
        </w:rPr>
        <w:t>2018</w:t>
      </w: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________________________________________</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Assinatura do representante legal da empresa</w:t>
      </w: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b/>
          <w:sz w:val="24"/>
          <w:szCs w:val="24"/>
        </w:rPr>
      </w:pPr>
      <w:proofErr w:type="spellStart"/>
      <w:r w:rsidRPr="0095481B">
        <w:rPr>
          <w:rFonts w:ascii="Arial" w:hAnsi="Arial" w:cs="Arial"/>
          <w:b/>
          <w:sz w:val="24"/>
          <w:szCs w:val="24"/>
        </w:rPr>
        <w:t>Obs</w:t>
      </w:r>
      <w:proofErr w:type="spellEnd"/>
      <w:r w:rsidRPr="0095481B">
        <w:rPr>
          <w:rFonts w:ascii="Arial" w:hAnsi="Arial" w:cs="Arial"/>
          <w:b/>
          <w:sz w:val="24"/>
          <w:szCs w:val="24"/>
        </w:rPr>
        <w:t>: Esta Declaração deverá ser elaborada e assinada pelo representante legal.</w:t>
      </w:r>
    </w:p>
    <w:p w:rsidR="006D777F" w:rsidRDefault="006D777F" w:rsidP="00272F0F">
      <w:pPr>
        <w:pStyle w:val="Recuodecorpodetexto3"/>
        <w:suppressAutoHyphens w:val="0"/>
        <w:ind w:left="0"/>
        <w:jc w:val="center"/>
        <w:rPr>
          <w:rFonts w:ascii="Arial" w:hAnsi="Arial" w:cs="Arial"/>
          <w:b/>
          <w:sz w:val="22"/>
          <w:szCs w:val="22"/>
        </w:rPr>
      </w:pPr>
    </w:p>
    <w:p w:rsidR="006D777F" w:rsidRDefault="006D777F" w:rsidP="00272F0F">
      <w:pPr>
        <w:pStyle w:val="Recuodecorpodetexto3"/>
        <w:suppressAutoHyphens w:val="0"/>
        <w:ind w:left="0"/>
        <w:jc w:val="center"/>
        <w:rPr>
          <w:rFonts w:ascii="Arial" w:hAnsi="Arial" w:cs="Arial"/>
          <w:b/>
          <w:color w:val="FF0000"/>
          <w:sz w:val="22"/>
          <w:szCs w:val="22"/>
        </w:rPr>
      </w:pPr>
      <w:r w:rsidRPr="009E3CB5">
        <w:rPr>
          <w:rFonts w:ascii="Arial" w:hAnsi="Arial" w:cs="Arial"/>
          <w:b/>
          <w:color w:val="FF0000"/>
          <w:sz w:val="22"/>
          <w:szCs w:val="22"/>
        </w:rPr>
        <w:t>Anexar ao Envelope nº 1 – Documentação</w:t>
      </w:r>
    </w:p>
    <w:p w:rsidR="00D12774" w:rsidRPr="009E3CB5" w:rsidRDefault="00D12774" w:rsidP="00272F0F">
      <w:pPr>
        <w:pStyle w:val="Recuodecorpodetexto3"/>
        <w:suppressAutoHyphens w:val="0"/>
        <w:ind w:left="0"/>
        <w:jc w:val="cente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272F0F">
            <w:pPr>
              <w:suppressAutoHyphens w:val="0"/>
              <w:jc w:val="both"/>
              <w:rPr>
                <w:rFonts w:ascii="Arial" w:hAnsi="Arial" w:cs="Arial"/>
                <w:b/>
                <w:szCs w:val="24"/>
              </w:rPr>
            </w:pPr>
            <w:r>
              <w:rPr>
                <w:rFonts w:ascii="Arial" w:hAnsi="Arial" w:cs="Arial"/>
                <w:b/>
                <w:szCs w:val="24"/>
              </w:rPr>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402C3D">
              <w:rPr>
                <w:rFonts w:ascii="Arial" w:hAnsi="Arial" w:cs="Arial"/>
                <w:b/>
                <w:szCs w:val="24"/>
              </w:rPr>
              <w:t>002/2018</w:t>
            </w:r>
          </w:p>
        </w:tc>
      </w:tr>
    </w:tbl>
    <w:p w:rsidR="006D777F" w:rsidRDefault="006D777F" w:rsidP="00272F0F">
      <w:pPr>
        <w:suppressAutoHyphens w:val="0"/>
        <w:spacing w:after="120"/>
        <w:jc w:val="center"/>
        <w:rPr>
          <w:rFonts w:ascii="Arial" w:hAnsi="Arial" w:cs="Arial"/>
          <w:b/>
          <w:szCs w:val="24"/>
        </w:rPr>
      </w:pPr>
    </w:p>
    <w:p w:rsidR="006D777F" w:rsidRPr="00287E54" w:rsidRDefault="006D777F" w:rsidP="00272F0F">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402C3D">
        <w:rPr>
          <w:rFonts w:ascii="Arial" w:hAnsi="Arial" w:cs="Arial"/>
          <w:szCs w:val="24"/>
        </w:rPr>
        <w:t>002/2018</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272F0F">
      <w:pPr>
        <w:suppressAutoHyphens w:val="0"/>
        <w:ind w:firstLine="708"/>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sidR="00402C3D">
        <w:rPr>
          <w:rFonts w:ascii="Arial" w:hAnsi="Arial" w:cs="Arial"/>
          <w:szCs w:val="24"/>
        </w:rPr>
        <w:t>8</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272F0F">
      <w:pPr>
        <w:pStyle w:val="Corpodetexto"/>
        <w:suppressAutoHyphens w:val="0"/>
        <w:rPr>
          <w:rFonts w:ascii="Arial" w:hAnsi="Arial" w:cs="Arial"/>
          <w:szCs w:val="24"/>
        </w:rPr>
      </w:pPr>
    </w:p>
    <w:p w:rsidR="006D777F" w:rsidRPr="009E3CB5" w:rsidRDefault="006D777F" w:rsidP="00272F0F">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272F0F">
      <w:pPr>
        <w:suppressAutoHyphens w:val="0"/>
        <w:spacing w:before="120"/>
        <w:jc w:val="both"/>
        <w:rPr>
          <w:rFonts w:ascii="Arial" w:hAnsi="Arial" w:cs="Arial"/>
          <w:szCs w:val="24"/>
        </w:rPr>
      </w:pPr>
    </w:p>
    <w:sectPr w:rsidR="006D777F" w:rsidRPr="00542C55" w:rsidSect="00967422">
      <w:headerReference w:type="default" r:id="rId15"/>
      <w:footerReference w:type="default" r:id="rId16"/>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3F" w:rsidRDefault="0054063F">
      <w:r>
        <w:separator/>
      </w:r>
    </w:p>
  </w:endnote>
  <w:endnote w:type="continuationSeparator" w:id="0">
    <w:p w:rsidR="0054063F" w:rsidRDefault="00540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Zurich B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D53B1C" w:rsidRPr="004A592E" w:rsidRDefault="00157539">
        <w:pPr>
          <w:pStyle w:val="Rodap"/>
          <w:jc w:val="right"/>
          <w:rPr>
            <w:rFonts w:ascii="Arial" w:hAnsi="Arial" w:cs="Arial"/>
            <w:sz w:val="16"/>
            <w:szCs w:val="16"/>
          </w:rPr>
        </w:pPr>
        <w:r w:rsidRPr="004A592E">
          <w:rPr>
            <w:rFonts w:ascii="Arial" w:hAnsi="Arial" w:cs="Arial"/>
            <w:sz w:val="16"/>
            <w:szCs w:val="16"/>
          </w:rPr>
          <w:fldChar w:fldCharType="begin"/>
        </w:r>
        <w:r w:rsidR="00D53B1C"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0018D1">
          <w:rPr>
            <w:rFonts w:ascii="Arial" w:hAnsi="Arial" w:cs="Arial"/>
            <w:noProof/>
            <w:sz w:val="16"/>
            <w:szCs w:val="16"/>
          </w:rPr>
          <w:t>6</w:t>
        </w:r>
        <w:r w:rsidRPr="004A592E">
          <w:rPr>
            <w:rFonts w:ascii="Arial" w:hAnsi="Arial" w:cs="Arial"/>
            <w:sz w:val="16"/>
            <w:szCs w:val="16"/>
          </w:rPr>
          <w:fldChar w:fldCharType="end"/>
        </w:r>
      </w:p>
    </w:sdtContent>
  </w:sdt>
  <w:p w:rsidR="00D53B1C" w:rsidRPr="009E3CB5" w:rsidRDefault="00D53B1C" w:rsidP="004A592E">
    <w:pPr>
      <w:pStyle w:val="Rodap"/>
      <w:jc w:val="center"/>
      <w:rPr>
        <w:rFonts w:ascii="Arial" w:hAnsi="Arial" w:cs="Arial"/>
        <w:sz w:val="16"/>
        <w:szCs w:val="16"/>
      </w:rPr>
    </w:pPr>
    <w:r>
      <w:rPr>
        <w:rFonts w:ascii="Arial" w:hAnsi="Arial" w:cs="Arial"/>
        <w:sz w:val="16"/>
        <w:szCs w:val="16"/>
      </w:rPr>
      <w:t>Tomada de Preços nº 002/2018 – Processo de Compra nº 1225/2018</w:t>
    </w:r>
  </w:p>
  <w:p w:rsidR="00D53B1C" w:rsidRPr="004A592E" w:rsidRDefault="00D53B1C"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3F" w:rsidRDefault="0054063F">
      <w:r>
        <w:separator/>
      </w:r>
    </w:p>
  </w:footnote>
  <w:footnote w:type="continuationSeparator" w:id="0">
    <w:p w:rsidR="0054063F" w:rsidRDefault="00540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D53B1C"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D53B1C" w:rsidRDefault="00D53B1C">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D53B1C" w:rsidRPr="002C1325" w:rsidRDefault="00D53B1C"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D53B1C" w:rsidRPr="002C1325" w:rsidRDefault="00D53B1C"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D53B1C" w:rsidRDefault="00D53B1C" w:rsidP="009D0992">
          <w:pPr>
            <w:pStyle w:val="Cabealho"/>
            <w:tabs>
              <w:tab w:val="center" w:pos="4607"/>
              <w:tab w:val="right" w:pos="9214"/>
            </w:tabs>
            <w:jc w:val="center"/>
            <w:rPr>
              <w:sz w:val="24"/>
              <w:szCs w:val="24"/>
            </w:rPr>
          </w:pPr>
          <w:r w:rsidRPr="002C1325">
            <w:rPr>
              <w:rFonts w:ascii="Arial" w:hAnsi="Arial" w:cs="Arial"/>
              <w:b/>
              <w:sz w:val="26"/>
              <w:szCs w:val="26"/>
            </w:rPr>
            <w:t>SECRETARIA MUNICIPAL</w:t>
          </w:r>
          <w:r>
            <w:rPr>
              <w:rFonts w:ascii="Arial" w:hAnsi="Arial" w:cs="Arial"/>
              <w:b/>
              <w:sz w:val="26"/>
              <w:szCs w:val="26"/>
            </w:rPr>
            <w:t xml:space="preserve"> DE</w:t>
          </w:r>
          <w:r w:rsidRPr="002C1325">
            <w:rPr>
              <w:rFonts w:ascii="Arial" w:hAnsi="Arial" w:cs="Arial"/>
              <w:b/>
              <w:sz w:val="26"/>
              <w:szCs w:val="26"/>
            </w:rPr>
            <w:t xml:space="preserve"> </w:t>
          </w:r>
          <w:r>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D53B1C" w:rsidRDefault="00D53B1C">
          <w:pPr>
            <w:pStyle w:val="Cabealho"/>
            <w:tabs>
              <w:tab w:val="center" w:pos="4607"/>
              <w:tab w:val="right" w:pos="9214"/>
            </w:tabs>
            <w:rPr>
              <w:sz w:val="16"/>
            </w:rPr>
          </w:pPr>
        </w:p>
        <w:p w:rsidR="00D53B1C" w:rsidRDefault="00D53B1C">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D53B1C" w:rsidRDefault="00D53B1C">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D53B1C" w:rsidRDefault="00D53B1C">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D53B1C" w:rsidRDefault="00D53B1C">
          <w:pPr>
            <w:ind w:right="-9"/>
            <w:jc w:val="center"/>
            <w:rPr>
              <w:rFonts w:ascii="Arial" w:hAnsi="Arial" w:cs="Arial"/>
              <w:sz w:val="18"/>
              <w:szCs w:val="18"/>
            </w:rPr>
          </w:pPr>
          <w:r>
            <w:rPr>
              <w:rFonts w:ascii="Arial" w:hAnsi="Arial" w:cs="Arial"/>
              <w:b/>
              <w:sz w:val="16"/>
              <w:szCs w:val="16"/>
            </w:rPr>
            <w:t>Visto ____________</w:t>
          </w:r>
        </w:p>
      </w:tc>
    </w:tr>
  </w:tbl>
  <w:p w:rsidR="00D53B1C" w:rsidRDefault="0015753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58F25D8"/>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3AC86B1C"/>
    <w:lvl w:ilvl="0">
      <w:start w:val="1"/>
      <w:numFmt w:val="decimal"/>
      <w:lvlText w:val="%1."/>
      <w:lvlJc w:val="left"/>
      <w:pPr>
        <w:ind w:left="360" w:hanging="360"/>
      </w:pPr>
      <w:rPr>
        <w:b/>
      </w:rPr>
    </w:lvl>
    <w:lvl w:ilvl="1">
      <w:start w:val="1"/>
      <w:numFmt w:val="decimal"/>
      <w:lvlText w:val="%1.%2."/>
      <w:lvlJc w:val="left"/>
      <w:pPr>
        <w:ind w:left="858" w:hanging="432"/>
      </w:pPr>
      <w:rPr>
        <w:b/>
        <w:i w:val="0"/>
        <w:strike w:val="0"/>
        <w:dstrike w:val="0"/>
        <w:color w:val="auto"/>
      </w:rPr>
    </w:lvl>
    <w:lvl w:ilvl="2">
      <w:start w:val="1"/>
      <w:numFmt w:val="decimal"/>
      <w:lvlText w:val="%1.%2.%3."/>
      <w:lvlJc w:val="left"/>
      <w:pPr>
        <w:ind w:left="1639" w:hanging="504"/>
      </w:pPr>
      <w:rPr>
        <w:b/>
        <w:color w:val="auto"/>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AAB0CD80"/>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993"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color w:val="auto"/>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252"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6"/>
  </w:num>
  <w:num w:numId="4">
    <w:abstractNumId w:val="36"/>
  </w:num>
  <w:num w:numId="5">
    <w:abstractNumId w:val="20"/>
  </w:num>
  <w:num w:numId="6">
    <w:abstractNumId w:val="39"/>
  </w:num>
  <w:num w:numId="7">
    <w:abstractNumId w:val="18"/>
  </w:num>
  <w:num w:numId="8">
    <w:abstractNumId w:val="35"/>
  </w:num>
  <w:num w:numId="9">
    <w:abstractNumId w:val="9"/>
  </w:num>
  <w:num w:numId="10">
    <w:abstractNumId w:val="24"/>
  </w:num>
  <w:num w:numId="11">
    <w:abstractNumId w:val="44"/>
  </w:num>
  <w:num w:numId="12">
    <w:abstractNumId w:val="13"/>
  </w:num>
  <w:num w:numId="13">
    <w:abstractNumId w:val="12"/>
  </w:num>
  <w:num w:numId="14">
    <w:abstractNumId w:val="19"/>
  </w:num>
  <w:num w:numId="15">
    <w:abstractNumId w:val="28"/>
  </w:num>
  <w:num w:numId="16">
    <w:abstractNumId w:val="33"/>
  </w:num>
  <w:num w:numId="17">
    <w:abstractNumId w:val="23"/>
  </w:num>
  <w:num w:numId="18">
    <w:abstractNumId w:val="8"/>
  </w:num>
  <w:num w:numId="19">
    <w:abstractNumId w:val="27"/>
  </w:num>
  <w:num w:numId="20">
    <w:abstractNumId w:val="14"/>
  </w:num>
  <w:num w:numId="21">
    <w:abstractNumId w:val="6"/>
  </w:num>
  <w:num w:numId="22">
    <w:abstractNumId w:val="43"/>
  </w:num>
  <w:num w:numId="23">
    <w:abstractNumId w:val="32"/>
  </w:num>
  <w:num w:numId="24">
    <w:abstractNumId w:val="15"/>
  </w:num>
  <w:num w:numId="25">
    <w:abstractNumId w:val="1"/>
  </w:num>
  <w:num w:numId="26">
    <w:abstractNumId w:val="3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1"/>
  </w:num>
  <w:num w:numId="39">
    <w:abstractNumId w:val="41"/>
  </w:num>
  <w:num w:numId="40">
    <w:abstractNumId w:val="0"/>
  </w:num>
  <w:num w:numId="41">
    <w:abstractNumId w:val="26"/>
  </w:num>
  <w:num w:numId="42">
    <w:abstractNumId w:val="2"/>
  </w:num>
  <w:num w:numId="43">
    <w:abstractNumId w:val="17"/>
  </w:num>
  <w:num w:numId="44">
    <w:abstractNumId w:val="37"/>
  </w:num>
  <w:num w:numId="45">
    <w:abstractNumId w:val="4"/>
  </w:num>
  <w:num w:numId="46">
    <w:abstractNumId w:val="34"/>
  </w:num>
  <w:num w:numId="47">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13314"/>
    <o:shapelayout v:ext="edit">
      <o:idmap v:ext="edit" data="3"/>
    </o:shapelayout>
  </w:hdrShapeDefaults>
  <w:footnotePr>
    <w:footnote w:id="-1"/>
    <w:footnote w:id="0"/>
  </w:footnotePr>
  <w:endnotePr>
    <w:endnote w:id="-1"/>
    <w:endnote w:id="0"/>
  </w:endnotePr>
  <w:compat/>
  <w:rsids>
    <w:rsidRoot w:val="006D2E66"/>
    <w:rsid w:val="000016B1"/>
    <w:rsid w:val="000018D1"/>
    <w:rsid w:val="00001CD7"/>
    <w:rsid w:val="000045DF"/>
    <w:rsid w:val="0000585D"/>
    <w:rsid w:val="00006679"/>
    <w:rsid w:val="00010229"/>
    <w:rsid w:val="000122B3"/>
    <w:rsid w:val="00012B63"/>
    <w:rsid w:val="0001634B"/>
    <w:rsid w:val="000175DD"/>
    <w:rsid w:val="0002378D"/>
    <w:rsid w:val="00026707"/>
    <w:rsid w:val="00031186"/>
    <w:rsid w:val="00050757"/>
    <w:rsid w:val="000536E7"/>
    <w:rsid w:val="000551E3"/>
    <w:rsid w:val="00062EA8"/>
    <w:rsid w:val="00063606"/>
    <w:rsid w:val="00076BD1"/>
    <w:rsid w:val="00077736"/>
    <w:rsid w:val="00081A88"/>
    <w:rsid w:val="00082A32"/>
    <w:rsid w:val="000847C5"/>
    <w:rsid w:val="00084BF1"/>
    <w:rsid w:val="00085CEA"/>
    <w:rsid w:val="000912D3"/>
    <w:rsid w:val="00092976"/>
    <w:rsid w:val="0009649F"/>
    <w:rsid w:val="0009768A"/>
    <w:rsid w:val="000A3059"/>
    <w:rsid w:val="000A7B99"/>
    <w:rsid w:val="000A7D7E"/>
    <w:rsid w:val="000B01CE"/>
    <w:rsid w:val="000B2724"/>
    <w:rsid w:val="000B4FEC"/>
    <w:rsid w:val="000C6D78"/>
    <w:rsid w:val="000D58E6"/>
    <w:rsid w:val="000D59B9"/>
    <w:rsid w:val="000D7F11"/>
    <w:rsid w:val="000E632B"/>
    <w:rsid w:val="000E69A6"/>
    <w:rsid w:val="000E7AC1"/>
    <w:rsid w:val="000F1914"/>
    <w:rsid w:val="000F33DC"/>
    <w:rsid w:val="000F7DA1"/>
    <w:rsid w:val="00100850"/>
    <w:rsid w:val="001067AB"/>
    <w:rsid w:val="00106BE8"/>
    <w:rsid w:val="001119B5"/>
    <w:rsid w:val="00113BD9"/>
    <w:rsid w:val="001146AF"/>
    <w:rsid w:val="00116D59"/>
    <w:rsid w:val="0012003F"/>
    <w:rsid w:val="001230EA"/>
    <w:rsid w:val="00133B50"/>
    <w:rsid w:val="0013718E"/>
    <w:rsid w:val="001434E0"/>
    <w:rsid w:val="00143675"/>
    <w:rsid w:val="00144C2A"/>
    <w:rsid w:val="001453B9"/>
    <w:rsid w:val="0014553B"/>
    <w:rsid w:val="00145EB9"/>
    <w:rsid w:val="001538D6"/>
    <w:rsid w:val="00157539"/>
    <w:rsid w:val="00157F44"/>
    <w:rsid w:val="001632CC"/>
    <w:rsid w:val="0016383B"/>
    <w:rsid w:val="00163EB6"/>
    <w:rsid w:val="001672A3"/>
    <w:rsid w:val="00172B79"/>
    <w:rsid w:val="00173C77"/>
    <w:rsid w:val="00175641"/>
    <w:rsid w:val="00177B24"/>
    <w:rsid w:val="00180B7D"/>
    <w:rsid w:val="00184085"/>
    <w:rsid w:val="00187FFB"/>
    <w:rsid w:val="00191D6D"/>
    <w:rsid w:val="00192845"/>
    <w:rsid w:val="0019297F"/>
    <w:rsid w:val="00193710"/>
    <w:rsid w:val="00193DC5"/>
    <w:rsid w:val="00194F32"/>
    <w:rsid w:val="001A0460"/>
    <w:rsid w:val="001A4634"/>
    <w:rsid w:val="001A544E"/>
    <w:rsid w:val="001B0FB0"/>
    <w:rsid w:val="001B2680"/>
    <w:rsid w:val="001B5371"/>
    <w:rsid w:val="001B5C60"/>
    <w:rsid w:val="001B6D84"/>
    <w:rsid w:val="001C4492"/>
    <w:rsid w:val="001C4CFD"/>
    <w:rsid w:val="001C63AC"/>
    <w:rsid w:val="001C683B"/>
    <w:rsid w:val="001D38D4"/>
    <w:rsid w:val="001D49DE"/>
    <w:rsid w:val="001D59BF"/>
    <w:rsid w:val="001F1FFD"/>
    <w:rsid w:val="001F2E63"/>
    <w:rsid w:val="001F2F13"/>
    <w:rsid w:val="001F54BF"/>
    <w:rsid w:val="001F65C5"/>
    <w:rsid w:val="001F7529"/>
    <w:rsid w:val="001F7AFE"/>
    <w:rsid w:val="00203428"/>
    <w:rsid w:val="00210C85"/>
    <w:rsid w:val="002110D5"/>
    <w:rsid w:val="00212109"/>
    <w:rsid w:val="00213951"/>
    <w:rsid w:val="00213E2A"/>
    <w:rsid w:val="00217F50"/>
    <w:rsid w:val="002220A5"/>
    <w:rsid w:val="002237D7"/>
    <w:rsid w:val="0022652C"/>
    <w:rsid w:val="00242FA6"/>
    <w:rsid w:val="00245730"/>
    <w:rsid w:val="002470CE"/>
    <w:rsid w:val="00257E64"/>
    <w:rsid w:val="00260806"/>
    <w:rsid w:val="002638B1"/>
    <w:rsid w:val="00263ABA"/>
    <w:rsid w:val="00271DC1"/>
    <w:rsid w:val="00272F0F"/>
    <w:rsid w:val="00273105"/>
    <w:rsid w:val="00280041"/>
    <w:rsid w:val="00281FF8"/>
    <w:rsid w:val="00282082"/>
    <w:rsid w:val="00292C58"/>
    <w:rsid w:val="002930D4"/>
    <w:rsid w:val="00295D50"/>
    <w:rsid w:val="002A5CA0"/>
    <w:rsid w:val="002A6BED"/>
    <w:rsid w:val="002A6F3B"/>
    <w:rsid w:val="002A7259"/>
    <w:rsid w:val="002A7C4E"/>
    <w:rsid w:val="002B3EB7"/>
    <w:rsid w:val="002B421D"/>
    <w:rsid w:val="002B4BD6"/>
    <w:rsid w:val="002B5595"/>
    <w:rsid w:val="002B7C5F"/>
    <w:rsid w:val="002C11DD"/>
    <w:rsid w:val="002C1325"/>
    <w:rsid w:val="002C211D"/>
    <w:rsid w:val="002C5B66"/>
    <w:rsid w:val="002C6341"/>
    <w:rsid w:val="002D143F"/>
    <w:rsid w:val="002D1568"/>
    <w:rsid w:val="002E0002"/>
    <w:rsid w:val="002E0699"/>
    <w:rsid w:val="002E193B"/>
    <w:rsid w:val="002E2AE3"/>
    <w:rsid w:val="002F6E14"/>
    <w:rsid w:val="002F7016"/>
    <w:rsid w:val="002F7037"/>
    <w:rsid w:val="00302694"/>
    <w:rsid w:val="00304EFC"/>
    <w:rsid w:val="0031129D"/>
    <w:rsid w:val="00311928"/>
    <w:rsid w:val="00315DF4"/>
    <w:rsid w:val="00320237"/>
    <w:rsid w:val="00326473"/>
    <w:rsid w:val="0032745B"/>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A12"/>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5E9B"/>
    <w:rsid w:val="00401FD7"/>
    <w:rsid w:val="004029BB"/>
    <w:rsid w:val="00402C3D"/>
    <w:rsid w:val="00403A6E"/>
    <w:rsid w:val="00410420"/>
    <w:rsid w:val="004131E4"/>
    <w:rsid w:val="00414BA0"/>
    <w:rsid w:val="00417766"/>
    <w:rsid w:val="004242E3"/>
    <w:rsid w:val="00426DDB"/>
    <w:rsid w:val="004273E4"/>
    <w:rsid w:val="004328B0"/>
    <w:rsid w:val="00433B45"/>
    <w:rsid w:val="00436F3D"/>
    <w:rsid w:val="0043701E"/>
    <w:rsid w:val="0044177C"/>
    <w:rsid w:val="00441CDA"/>
    <w:rsid w:val="004424A1"/>
    <w:rsid w:val="00445522"/>
    <w:rsid w:val="00446FFE"/>
    <w:rsid w:val="004520ED"/>
    <w:rsid w:val="00457D4F"/>
    <w:rsid w:val="00467FB4"/>
    <w:rsid w:val="004716F1"/>
    <w:rsid w:val="00476376"/>
    <w:rsid w:val="004808CC"/>
    <w:rsid w:val="004814CD"/>
    <w:rsid w:val="00482D77"/>
    <w:rsid w:val="004930FE"/>
    <w:rsid w:val="004935AB"/>
    <w:rsid w:val="00493D65"/>
    <w:rsid w:val="004947D0"/>
    <w:rsid w:val="00494B31"/>
    <w:rsid w:val="004A2747"/>
    <w:rsid w:val="004A44D2"/>
    <w:rsid w:val="004A5521"/>
    <w:rsid w:val="004A592E"/>
    <w:rsid w:val="004A77BF"/>
    <w:rsid w:val="004A7E3F"/>
    <w:rsid w:val="004B68CA"/>
    <w:rsid w:val="004C3667"/>
    <w:rsid w:val="004D6B06"/>
    <w:rsid w:val="004E0E9D"/>
    <w:rsid w:val="004E3E20"/>
    <w:rsid w:val="004E5983"/>
    <w:rsid w:val="004E7DD5"/>
    <w:rsid w:val="004F0774"/>
    <w:rsid w:val="004F1CFA"/>
    <w:rsid w:val="004F34D7"/>
    <w:rsid w:val="004F75E5"/>
    <w:rsid w:val="0050614C"/>
    <w:rsid w:val="00506BD8"/>
    <w:rsid w:val="005073D7"/>
    <w:rsid w:val="00510717"/>
    <w:rsid w:val="005130B7"/>
    <w:rsid w:val="005162CA"/>
    <w:rsid w:val="0052029F"/>
    <w:rsid w:val="00522330"/>
    <w:rsid w:val="00522F17"/>
    <w:rsid w:val="00524A84"/>
    <w:rsid w:val="00530A77"/>
    <w:rsid w:val="005318EF"/>
    <w:rsid w:val="005340A3"/>
    <w:rsid w:val="00540218"/>
    <w:rsid w:val="0054063F"/>
    <w:rsid w:val="005409B0"/>
    <w:rsid w:val="005425B0"/>
    <w:rsid w:val="00542C55"/>
    <w:rsid w:val="00546B8B"/>
    <w:rsid w:val="00552414"/>
    <w:rsid w:val="005534CB"/>
    <w:rsid w:val="00566307"/>
    <w:rsid w:val="0057107C"/>
    <w:rsid w:val="0057170E"/>
    <w:rsid w:val="00574281"/>
    <w:rsid w:val="00574C0D"/>
    <w:rsid w:val="00584651"/>
    <w:rsid w:val="00585C1D"/>
    <w:rsid w:val="00591CEC"/>
    <w:rsid w:val="005927E6"/>
    <w:rsid w:val="00595407"/>
    <w:rsid w:val="005A345C"/>
    <w:rsid w:val="005A5723"/>
    <w:rsid w:val="005B15DA"/>
    <w:rsid w:val="005B1637"/>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E6C21"/>
    <w:rsid w:val="005E7BF0"/>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517D7"/>
    <w:rsid w:val="00652866"/>
    <w:rsid w:val="00661D7C"/>
    <w:rsid w:val="0066654F"/>
    <w:rsid w:val="006719CA"/>
    <w:rsid w:val="00680C25"/>
    <w:rsid w:val="00692056"/>
    <w:rsid w:val="006932BC"/>
    <w:rsid w:val="00694CE4"/>
    <w:rsid w:val="006A25DA"/>
    <w:rsid w:val="006A456D"/>
    <w:rsid w:val="006A5381"/>
    <w:rsid w:val="006A6037"/>
    <w:rsid w:val="006B21F9"/>
    <w:rsid w:val="006B25AE"/>
    <w:rsid w:val="006B32BF"/>
    <w:rsid w:val="006C1DA2"/>
    <w:rsid w:val="006C4469"/>
    <w:rsid w:val="006C4E7D"/>
    <w:rsid w:val="006C5C8A"/>
    <w:rsid w:val="006C7814"/>
    <w:rsid w:val="006D1FB6"/>
    <w:rsid w:val="006D2E66"/>
    <w:rsid w:val="006D777F"/>
    <w:rsid w:val="006E1AD5"/>
    <w:rsid w:val="006E42BE"/>
    <w:rsid w:val="006E70E0"/>
    <w:rsid w:val="006F1FA1"/>
    <w:rsid w:val="006F252B"/>
    <w:rsid w:val="006F30F9"/>
    <w:rsid w:val="006F546C"/>
    <w:rsid w:val="00703563"/>
    <w:rsid w:val="00703FE8"/>
    <w:rsid w:val="00707A36"/>
    <w:rsid w:val="00711611"/>
    <w:rsid w:val="00713645"/>
    <w:rsid w:val="00713B7D"/>
    <w:rsid w:val="00720903"/>
    <w:rsid w:val="00724580"/>
    <w:rsid w:val="00725A9C"/>
    <w:rsid w:val="00725D96"/>
    <w:rsid w:val="007267B0"/>
    <w:rsid w:val="007271A6"/>
    <w:rsid w:val="007343E4"/>
    <w:rsid w:val="00736B6A"/>
    <w:rsid w:val="00736D19"/>
    <w:rsid w:val="00757654"/>
    <w:rsid w:val="00762973"/>
    <w:rsid w:val="00765F67"/>
    <w:rsid w:val="00767642"/>
    <w:rsid w:val="0076790A"/>
    <w:rsid w:val="0077019D"/>
    <w:rsid w:val="00771186"/>
    <w:rsid w:val="007756F0"/>
    <w:rsid w:val="00776486"/>
    <w:rsid w:val="00780C16"/>
    <w:rsid w:val="007821CE"/>
    <w:rsid w:val="007857A5"/>
    <w:rsid w:val="007859DE"/>
    <w:rsid w:val="00794C08"/>
    <w:rsid w:val="00795F19"/>
    <w:rsid w:val="007A05DD"/>
    <w:rsid w:val="007A19F5"/>
    <w:rsid w:val="007A6FB5"/>
    <w:rsid w:val="007A7A64"/>
    <w:rsid w:val="007B1040"/>
    <w:rsid w:val="007B1ED3"/>
    <w:rsid w:val="007B5434"/>
    <w:rsid w:val="007B5756"/>
    <w:rsid w:val="007B69D2"/>
    <w:rsid w:val="007B7A0F"/>
    <w:rsid w:val="007C098A"/>
    <w:rsid w:val="007C0BB9"/>
    <w:rsid w:val="007C0CFB"/>
    <w:rsid w:val="007C28F6"/>
    <w:rsid w:val="007C67CB"/>
    <w:rsid w:val="007D4B70"/>
    <w:rsid w:val="007E0D9C"/>
    <w:rsid w:val="007F14D9"/>
    <w:rsid w:val="007F55EE"/>
    <w:rsid w:val="007F6867"/>
    <w:rsid w:val="007F692A"/>
    <w:rsid w:val="00803174"/>
    <w:rsid w:val="00807FE2"/>
    <w:rsid w:val="00812433"/>
    <w:rsid w:val="00813796"/>
    <w:rsid w:val="00813B3F"/>
    <w:rsid w:val="008160DC"/>
    <w:rsid w:val="0082145F"/>
    <w:rsid w:val="0082237A"/>
    <w:rsid w:val="00823A36"/>
    <w:rsid w:val="00823A77"/>
    <w:rsid w:val="00827A32"/>
    <w:rsid w:val="0083683A"/>
    <w:rsid w:val="00837F53"/>
    <w:rsid w:val="0084519E"/>
    <w:rsid w:val="00850657"/>
    <w:rsid w:val="00853354"/>
    <w:rsid w:val="00853708"/>
    <w:rsid w:val="00853C8C"/>
    <w:rsid w:val="008557E4"/>
    <w:rsid w:val="0085586C"/>
    <w:rsid w:val="00856351"/>
    <w:rsid w:val="00867570"/>
    <w:rsid w:val="00870F20"/>
    <w:rsid w:val="0087356C"/>
    <w:rsid w:val="0087375E"/>
    <w:rsid w:val="00873AF3"/>
    <w:rsid w:val="00882738"/>
    <w:rsid w:val="008839B1"/>
    <w:rsid w:val="00890B53"/>
    <w:rsid w:val="008919CB"/>
    <w:rsid w:val="00893835"/>
    <w:rsid w:val="00894A70"/>
    <w:rsid w:val="008B00CF"/>
    <w:rsid w:val="008B16E5"/>
    <w:rsid w:val="008C0B14"/>
    <w:rsid w:val="008C6624"/>
    <w:rsid w:val="008D15B8"/>
    <w:rsid w:val="008D3907"/>
    <w:rsid w:val="008D6376"/>
    <w:rsid w:val="008E08BD"/>
    <w:rsid w:val="008E2DF7"/>
    <w:rsid w:val="008E690F"/>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481B"/>
    <w:rsid w:val="009552B6"/>
    <w:rsid w:val="00955B57"/>
    <w:rsid w:val="009626AA"/>
    <w:rsid w:val="00966A06"/>
    <w:rsid w:val="00967422"/>
    <w:rsid w:val="009720D4"/>
    <w:rsid w:val="00977677"/>
    <w:rsid w:val="00977EB0"/>
    <w:rsid w:val="0098112F"/>
    <w:rsid w:val="00983BB1"/>
    <w:rsid w:val="009846FE"/>
    <w:rsid w:val="0099166A"/>
    <w:rsid w:val="00991B3C"/>
    <w:rsid w:val="00991CA5"/>
    <w:rsid w:val="0099780B"/>
    <w:rsid w:val="00997FEA"/>
    <w:rsid w:val="009A0FBA"/>
    <w:rsid w:val="009A239B"/>
    <w:rsid w:val="009A299B"/>
    <w:rsid w:val="009B1A43"/>
    <w:rsid w:val="009B244C"/>
    <w:rsid w:val="009B24F7"/>
    <w:rsid w:val="009B2C09"/>
    <w:rsid w:val="009B336E"/>
    <w:rsid w:val="009B4BF1"/>
    <w:rsid w:val="009C48A8"/>
    <w:rsid w:val="009C4FC2"/>
    <w:rsid w:val="009C5D34"/>
    <w:rsid w:val="009D0992"/>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3C0A"/>
    <w:rsid w:val="00A2700F"/>
    <w:rsid w:val="00A359C5"/>
    <w:rsid w:val="00A4027A"/>
    <w:rsid w:val="00A40B9C"/>
    <w:rsid w:val="00A40F78"/>
    <w:rsid w:val="00A423C3"/>
    <w:rsid w:val="00A42B71"/>
    <w:rsid w:val="00A46AF9"/>
    <w:rsid w:val="00A537F9"/>
    <w:rsid w:val="00A56EAE"/>
    <w:rsid w:val="00A64ACC"/>
    <w:rsid w:val="00A65089"/>
    <w:rsid w:val="00A658DD"/>
    <w:rsid w:val="00A664AC"/>
    <w:rsid w:val="00A66D1D"/>
    <w:rsid w:val="00A72E48"/>
    <w:rsid w:val="00A731D6"/>
    <w:rsid w:val="00A73881"/>
    <w:rsid w:val="00A74560"/>
    <w:rsid w:val="00A74A1C"/>
    <w:rsid w:val="00A808E8"/>
    <w:rsid w:val="00A811B9"/>
    <w:rsid w:val="00A82E1A"/>
    <w:rsid w:val="00A82E64"/>
    <w:rsid w:val="00A8415F"/>
    <w:rsid w:val="00A85906"/>
    <w:rsid w:val="00A925B5"/>
    <w:rsid w:val="00A92D42"/>
    <w:rsid w:val="00A94057"/>
    <w:rsid w:val="00A946A4"/>
    <w:rsid w:val="00A94C72"/>
    <w:rsid w:val="00A96E77"/>
    <w:rsid w:val="00A97817"/>
    <w:rsid w:val="00AA2BA6"/>
    <w:rsid w:val="00AA5776"/>
    <w:rsid w:val="00AA6964"/>
    <w:rsid w:val="00AB2101"/>
    <w:rsid w:val="00AB3F57"/>
    <w:rsid w:val="00AC109F"/>
    <w:rsid w:val="00AC41E1"/>
    <w:rsid w:val="00AC73B4"/>
    <w:rsid w:val="00AD783C"/>
    <w:rsid w:val="00AD7E25"/>
    <w:rsid w:val="00AE6C33"/>
    <w:rsid w:val="00AF111E"/>
    <w:rsid w:val="00AF2511"/>
    <w:rsid w:val="00AF551E"/>
    <w:rsid w:val="00B01BCE"/>
    <w:rsid w:val="00B04C61"/>
    <w:rsid w:val="00B05819"/>
    <w:rsid w:val="00B06DE3"/>
    <w:rsid w:val="00B15EED"/>
    <w:rsid w:val="00B1770D"/>
    <w:rsid w:val="00B17CAA"/>
    <w:rsid w:val="00B20A2E"/>
    <w:rsid w:val="00B233C7"/>
    <w:rsid w:val="00B245C5"/>
    <w:rsid w:val="00B26E5A"/>
    <w:rsid w:val="00B30D2E"/>
    <w:rsid w:val="00B319CB"/>
    <w:rsid w:val="00B367B0"/>
    <w:rsid w:val="00B40C9D"/>
    <w:rsid w:val="00B43348"/>
    <w:rsid w:val="00B47350"/>
    <w:rsid w:val="00B575E8"/>
    <w:rsid w:val="00B6147D"/>
    <w:rsid w:val="00B6286F"/>
    <w:rsid w:val="00B64B19"/>
    <w:rsid w:val="00B7153F"/>
    <w:rsid w:val="00B72251"/>
    <w:rsid w:val="00B75F58"/>
    <w:rsid w:val="00B76681"/>
    <w:rsid w:val="00B80F86"/>
    <w:rsid w:val="00B81624"/>
    <w:rsid w:val="00B81B47"/>
    <w:rsid w:val="00B831B2"/>
    <w:rsid w:val="00B83323"/>
    <w:rsid w:val="00B85366"/>
    <w:rsid w:val="00B93411"/>
    <w:rsid w:val="00B93754"/>
    <w:rsid w:val="00B937FE"/>
    <w:rsid w:val="00B95491"/>
    <w:rsid w:val="00B96C07"/>
    <w:rsid w:val="00BB4562"/>
    <w:rsid w:val="00BB552B"/>
    <w:rsid w:val="00BB59C7"/>
    <w:rsid w:val="00BB6AEC"/>
    <w:rsid w:val="00BB7378"/>
    <w:rsid w:val="00BB7C11"/>
    <w:rsid w:val="00BD0DC7"/>
    <w:rsid w:val="00BD1240"/>
    <w:rsid w:val="00BD1E0F"/>
    <w:rsid w:val="00BD43BD"/>
    <w:rsid w:val="00BE1416"/>
    <w:rsid w:val="00BE4344"/>
    <w:rsid w:val="00BF00BF"/>
    <w:rsid w:val="00BF0442"/>
    <w:rsid w:val="00BF5844"/>
    <w:rsid w:val="00BF611F"/>
    <w:rsid w:val="00BF6C5B"/>
    <w:rsid w:val="00C028BB"/>
    <w:rsid w:val="00C073B3"/>
    <w:rsid w:val="00C1299E"/>
    <w:rsid w:val="00C140DF"/>
    <w:rsid w:val="00C15E82"/>
    <w:rsid w:val="00C16A14"/>
    <w:rsid w:val="00C20016"/>
    <w:rsid w:val="00C21063"/>
    <w:rsid w:val="00C22027"/>
    <w:rsid w:val="00C239CE"/>
    <w:rsid w:val="00C25835"/>
    <w:rsid w:val="00C274F9"/>
    <w:rsid w:val="00C34061"/>
    <w:rsid w:val="00C43699"/>
    <w:rsid w:val="00C44EBB"/>
    <w:rsid w:val="00C471D9"/>
    <w:rsid w:val="00C47B4F"/>
    <w:rsid w:val="00C531B9"/>
    <w:rsid w:val="00C5465A"/>
    <w:rsid w:val="00C56667"/>
    <w:rsid w:val="00C56C50"/>
    <w:rsid w:val="00C56CEB"/>
    <w:rsid w:val="00C579D3"/>
    <w:rsid w:val="00C61008"/>
    <w:rsid w:val="00C61F8D"/>
    <w:rsid w:val="00C67D75"/>
    <w:rsid w:val="00C72273"/>
    <w:rsid w:val="00C74260"/>
    <w:rsid w:val="00C82D9E"/>
    <w:rsid w:val="00C8316D"/>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D19E4"/>
    <w:rsid w:val="00CE00BB"/>
    <w:rsid w:val="00CE4AD5"/>
    <w:rsid w:val="00CE6157"/>
    <w:rsid w:val="00CE69D4"/>
    <w:rsid w:val="00CF0E95"/>
    <w:rsid w:val="00CF2894"/>
    <w:rsid w:val="00CF3BCA"/>
    <w:rsid w:val="00CF6EC3"/>
    <w:rsid w:val="00CF7F73"/>
    <w:rsid w:val="00D01BD9"/>
    <w:rsid w:val="00D03C53"/>
    <w:rsid w:val="00D112A5"/>
    <w:rsid w:val="00D11C5A"/>
    <w:rsid w:val="00D12774"/>
    <w:rsid w:val="00D1544E"/>
    <w:rsid w:val="00D15AFD"/>
    <w:rsid w:val="00D1707B"/>
    <w:rsid w:val="00D270D0"/>
    <w:rsid w:val="00D27898"/>
    <w:rsid w:val="00D32939"/>
    <w:rsid w:val="00D33274"/>
    <w:rsid w:val="00D37DE7"/>
    <w:rsid w:val="00D411B8"/>
    <w:rsid w:val="00D41C8A"/>
    <w:rsid w:val="00D45A9A"/>
    <w:rsid w:val="00D504EF"/>
    <w:rsid w:val="00D50552"/>
    <w:rsid w:val="00D51C6F"/>
    <w:rsid w:val="00D53B1C"/>
    <w:rsid w:val="00D55095"/>
    <w:rsid w:val="00D56473"/>
    <w:rsid w:val="00D61D89"/>
    <w:rsid w:val="00D65D1A"/>
    <w:rsid w:val="00D738F1"/>
    <w:rsid w:val="00D77060"/>
    <w:rsid w:val="00D84662"/>
    <w:rsid w:val="00D9064D"/>
    <w:rsid w:val="00D90D7E"/>
    <w:rsid w:val="00D91A0A"/>
    <w:rsid w:val="00D9446D"/>
    <w:rsid w:val="00D97C20"/>
    <w:rsid w:val="00DA352A"/>
    <w:rsid w:val="00DA5875"/>
    <w:rsid w:val="00DA6EA4"/>
    <w:rsid w:val="00DB38B6"/>
    <w:rsid w:val="00DB6E92"/>
    <w:rsid w:val="00DC00B3"/>
    <w:rsid w:val="00DC3A9E"/>
    <w:rsid w:val="00DC4FB1"/>
    <w:rsid w:val="00DC548F"/>
    <w:rsid w:val="00DC5D34"/>
    <w:rsid w:val="00DC6E4E"/>
    <w:rsid w:val="00DD1438"/>
    <w:rsid w:val="00DF2A57"/>
    <w:rsid w:val="00DF56B1"/>
    <w:rsid w:val="00DF62E9"/>
    <w:rsid w:val="00E01383"/>
    <w:rsid w:val="00E026F2"/>
    <w:rsid w:val="00E031FF"/>
    <w:rsid w:val="00E04D99"/>
    <w:rsid w:val="00E10C74"/>
    <w:rsid w:val="00E11C9D"/>
    <w:rsid w:val="00E14A6D"/>
    <w:rsid w:val="00E150C0"/>
    <w:rsid w:val="00E17DB2"/>
    <w:rsid w:val="00E23B60"/>
    <w:rsid w:val="00E24568"/>
    <w:rsid w:val="00E26D26"/>
    <w:rsid w:val="00E369CA"/>
    <w:rsid w:val="00E3707D"/>
    <w:rsid w:val="00E42E83"/>
    <w:rsid w:val="00E44590"/>
    <w:rsid w:val="00E4479C"/>
    <w:rsid w:val="00E47620"/>
    <w:rsid w:val="00E50A72"/>
    <w:rsid w:val="00E513EB"/>
    <w:rsid w:val="00E52E5B"/>
    <w:rsid w:val="00E568B7"/>
    <w:rsid w:val="00E659E6"/>
    <w:rsid w:val="00E66933"/>
    <w:rsid w:val="00E67006"/>
    <w:rsid w:val="00E70228"/>
    <w:rsid w:val="00E70CE8"/>
    <w:rsid w:val="00E74DB1"/>
    <w:rsid w:val="00E764E8"/>
    <w:rsid w:val="00E83E1C"/>
    <w:rsid w:val="00E90C7B"/>
    <w:rsid w:val="00E94FBA"/>
    <w:rsid w:val="00EA2321"/>
    <w:rsid w:val="00EA3EC0"/>
    <w:rsid w:val="00EB0446"/>
    <w:rsid w:val="00EB4787"/>
    <w:rsid w:val="00EC13F2"/>
    <w:rsid w:val="00EC2D9B"/>
    <w:rsid w:val="00ED084D"/>
    <w:rsid w:val="00ED3F1A"/>
    <w:rsid w:val="00EE036C"/>
    <w:rsid w:val="00EE4768"/>
    <w:rsid w:val="00EE587F"/>
    <w:rsid w:val="00EF0212"/>
    <w:rsid w:val="00EF09C2"/>
    <w:rsid w:val="00F02AEC"/>
    <w:rsid w:val="00F10F7D"/>
    <w:rsid w:val="00F13D96"/>
    <w:rsid w:val="00F2289D"/>
    <w:rsid w:val="00F24435"/>
    <w:rsid w:val="00F265EF"/>
    <w:rsid w:val="00F32612"/>
    <w:rsid w:val="00F329E8"/>
    <w:rsid w:val="00F32BB7"/>
    <w:rsid w:val="00F32CF2"/>
    <w:rsid w:val="00F3550A"/>
    <w:rsid w:val="00F44372"/>
    <w:rsid w:val="00F518EC"/>
    <w:rsid w:val="00F5196F"/>
    <w:rsid w:val="00F566B5"/>
    <w:rsid w:val="00F60E8E"/>
    <w:rsid w:val="00F642E2"/>
    <w:rsid w:val="00F755DA"/>
    <w:rsid w:val="00F75D1F"/>
    <w:rsid w:val="00F76512"/>
    <w:rsid w:val="00F8497E"/>
    <w:rsid w:val="00F860D4"/>
    <w:rsid w:val="00F86FBF"/>
    <w:rsid w:val="00F87C16"/>
    <w:rsid w:val="00F96DEA"/>
    <w:rsid w:val="00FA34FA"/>
    <w:rsid w:val="00FA3B5F"/>
    <w:rsid w:val="00FA4C6F"/>
    <w:rsid w:val="00FA5C7E"/>
    <w:rsid w:val="00FA6F7D"/>
    <w:rsid w:val="00FA732C"/>
    <w:rsid w:val="00FB09F1"/>
    <w:rsid w:val="00FB4430"/>
    <w:rsid w:val="00FB53D6"/>
    <w:rsid w:val="00FC16BA"/>
    <w:rsid w:val="00FC219C"/>
    <w:rsid w:val="00FC2542"/>
    <w:rsid w:val="00FC4E05"/>
    <w:rsid w:val="00FE4586"/>
    <w:rsid w:val="00FE79F4"/>
    <w:rsid w:val="00FF0B00"/>
    <w:rsid w:val="00FF1A8E"/>
    <w:rsid w:val="00FF2FC9"/>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cnj.jus.br/improbidade%20adm/consultar_requerid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pls/apex/f?p=2046:5:0::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A540-EA7E-47DF-8B6B-6778A5FB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20713</Words>
  <Characters>111851</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5</cp:revision>
  <cp:lastPrinted>2018-10-01T20:08:00Z</cp:lastPrinted>
  <dcterms:created xsi:type="dcterms:W3CDTF">2018-10-01T20:05:00Z</dcterms:created>
  <dcterms:modified xsi:type="dcterms:W3CDTF">2018-10-01T20:09:00Z</dcterms:modified>
</cp:coreProperties>
</file>